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6C" w:rsidRDefault="000C0328">
      <w:pPr>
        <w:pStyle w:val="Gvde"/>
        <w:jc w:val="center"/>
        <w:rPr>
          <w:b/>
          <w:bCs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896620" cy="51816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t="21246" b="20963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5181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55C6C" w:rsidRDefault="00055C6C">
      <w:pPr>
        <w:pStyle w:val="Gvde"/>
        <w:jc w:val="center"/>
      </w:pPr>
    </w:p>
    <w:p w:rsidR="00055C6C" w:rsidRDefault="000C0328">
      <w:pPr>
        <w:pStyle w:val="Gvde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-264792</wp:posOffset>
                </wp:positionH>
                <wp:positionV relativeFrom="line">
                  <wp:posOffset>161925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8pt;margin-top:12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</w:t>
      </w:r>
      <w:r w:rsidR="00BA09BB">
        <w:rPr>
          <w:b/>
          <w:bCs/>
          <w:lang w:val="de-DE"/>
        </w:rPr>
        <w:t xml:space="preserve">                           </w:t>
      </w:r>
      <w:r w:rsidR="00BA09BB">
        <w:rPr>
          <w:b/>
          <w:bCs/>
          <w:lang w:val="de-DE"/>
        </w:rPr>
        <w:tab/>
        <w:t xml:space="preserve">   30</w:t>
      </w:r>
      <w:r>
        <w:rPr>
          <w:b/>
          <w:bCs/>
        </w:rPr>
        <w:t>.09.2024</w:t>
      </w:r>
      <w:r>
        <w:tab/>
      </w:r>
      <w:r>
        <w:tab/>
      </w:r>
      <w:r>
        <w:tab/>
      </w:r>
      <w:r>
        <w:tab/>
      </w:r>
    </w:p>
    <w:p w:rsidR="00055C6C" w:rsidRDefault="000C0328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Ortak Yapımı “Pırı</w:t>
      </w:r>
      <w:r>
        <w:rPr>
          <w:b/>
          <w:bCs/>
          <w:sz w:val="40"/>
          <w:szCs w:val="40"/>
          <w:lang w:val="en-US"/>
        </w:rPr>
        <w:t>l</w:t>
      </w:r>
      <w:r w:rsidR="00265AE9">
        <w:rPr>
          <w:b/>
          <w:bCs/>
          <w:sz w:val="40"/>
          <w:szCs w:val="40"/>
          <w:lang w:val="en-US"/>
        </w:rPr>
        <w:t>:</w:t>
      </w:r>
      <w:bookmarkStart w:id="0" w:name="_GoBack"/>
      <w:bookmarkEnd w:id="0"/>
      <w:r>
        <w:rPr>
          <w:b/>
          <w:bCs/>
          <w:sz w:val="40"/>
          <w:szCs w:val="40"/>
          <w:lang w:val="en-US"/>
        </w:rPr>
        <w:t xml:space="preserve"> Say</w:t>
      </w:r>
      <w:proofErr w:type="spellStart"/>
      <w:r>
        <w:rPr>
          <w:b/>
          <w:bCs/>
          <w:sz w:val="40"/>
          <w:szCs w:val="40"/>
        </w:rPr>
        <w:t>ıların</w:t>
      </w:r>
      <w:proofErr w:type="spellEnd"/>
      <w:r>
        <w:rPr>
          <w:b/>
          <w:bCs/>
          <w:sz w:val="40"/>
          <w:szCs w:val="40"/>
        </w:rPr>
        <w:t xml:space="preserve"> Gizemi”</w:t>
      </w:r>
    </w:p>
    <w:p w:rsidR="00055C6C" w:rsidRDefault="00BA09BB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Filminin Galası Gerçekleşti</w:t>
      </w:r>
    </w:p>
    <w:p w:rsidR="00055C6C" w:rsidRDefault="00055C6C">
      <w:pPr>
        <w:pStyle w:val="Gvde"/>
        <w:spacing w:line="276" w:lineRule="auto"/>
        <w:jc w:val="both"/>
        <w:rPr>
          <w:sz w:val="28"/>
          <w:szCs w:val="28"/>
        </w:rPr>
      </w:pPr>
    </w:p>
    <w:p w:rsidR="00055C6C" w:rsidRDefault="000C0328">
      <w:pPr>
        <w:pStyle w:val="Gvde"/>
        <w:spacing w:line="276" w:lineRule="auto"/>
        <w:jc w:val="center"/>
        <w:rPr>
          <w:b/>
          <w:bCs/>
        </w:rPr>
      </w:pPr>
      <w:r>
        <w:rPr>
          <w:b/>
          <w:bCs/>
          <w:lang w:val="de-DE"/>
        </w:rPr>
        <w:t xml:space="preserve">TRT </w:t>
      </w:r>
      <w:r>
        <w:rPr>
          <w:b/>
          <w:bCs/>
        </w:rPr>
        <w:t>Çocuk</w:t>
      </w:r>
      <w:r>
        <w:rPr>
          <w:b/>
          <w:bCs/>
          <w:rtl/>
        </w:rPr>
        <w:t>’</w:t>
      </w:r>
      <w:r>
        <w:rPr>
          <w:b/>
          <w:bCs/>
        </w:rPr>
        <w:t>un sevilen ç</w:t>
      </w:r>
      <w:r>
        <w:rPr>
          <w:b/>
          <w:bCs/>
        </w:rPr>
        <w:t xml:space="preserve">izgi dizilerinden biri olan </w:t>
      </w:r>
      <w:r>
        <w:rPr>
          <w:b/>
          <w:bCs/>
          <w:rtl/>
          <w:lang w:val="ar-SA"/>
        </w:rPr>
        <w:t>“</w:t>
      </w:r>
      <w:proofErr w:type="spellStart"/>
      <w:r>
        <w:rPr>
          <w:b/>
          <w:bCs/>
        </w:rPr>
        <w:t>Pırıl”</w:t>
      </w:r>
      <w:r w:rsidR="00BA09BB">
        <w:rPr>
          <w:b/>
          <w:bCs/>
        </w:rPr>
        <w:t>ın</w:t>
      </w:r>
      <w:proofErr w:type="spellEnd"/>
      <w:r w:rsidR="00BA09BB">
        <w:rPr>
          <w:b/>
          <w:bCs/>
        </w:rPr>
        <w:t>, ilk sinema filmi olan</w:t>
      </w:r>
      <w:r>
        <w:rPr>
          <w:b/>
          <w:bCs/>
        </w:rPr>
        <w:t xml:space="preserve"> “Pırı</w:t>
      </w:r>
      <w:r>
        <w:rPr>
          <w:b/>
          <w:bCs/>
          <w:lang w:val="en-US"/>
        </w:rPr>
        <w:t>l</w:t>
      </w:r>
      <w:r w:rsidR="00265AE9">
        <w:rPr>
          <w:b/>
          <w:bCs/>
          <w:lang w:val="en-US"/>
        </w:rPr>
        <w:t>:</w:t>
      </w:r>
      <w:r>
        <w:rPr>
          <w:b/>
          <w:bCs/>
          <w:lang w:val="en-US"/>
        </w:rPr>
        <w:t xml:space="preserve"> Say</w:t>
      </w:r>
      <w:proofErr w:type="spellStart"/>
      <w:r>
        <w:rPr>
          <w:b/>
          <w:bCs/>
        </w:rPr>
        <w:t>ıların</w:t>
      </w:r>
      <w:proofErr w:type="spellEnd"/>
      <w:r>
        <w:rPr>
          <w:b/>
          <w:bCs/>
        </w:rPr>
        <w:t xml:space="preserve"> Gizemi” animasyon filmi</w:t>
      </w:r>
      <w:r w:rsidR="00BA09BB">
        <w:rPr>
          <w:b/>
          <w:bCs/>
        </w:rPr>
        <w:t>nin İstanbul’da gerçekleşen galasına</w:t>
      </w:r>
      <w:r>
        <w:rPr>
          <w:b/>
          <w:bCs/>
        </w:rPr>
        <w:t xml:space="preserve">, </w:t>
      </w:r>
      <w:r w:rsidR="00BA09BB">
        <w:rPr>
          <w:b/>
          <w:bCs/>
        </w:rPr>
        <w:t>minik izleyiciler yoğun ilgi gösterdi.</w:t>
      </w:r>
    </w:p>
    <w:p w:rsidR="00055C6C" w:rsidRDefault="00055C6C">
      <w:pPr>
        <w:pStyle w:val="Gvde"/>
        <w:spacing w:line="276" w:lineRule="auto"/>
        <w:jc w:val="center"/>
      </w:pPr>
    </w:p>
    <w:p w:rsidR="00BA09BB" w:rsidRDefault="000C0328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>
        <w:rPr>
          <w:color w:val="1E1E1E"/>
          <w:u w:color="1E1E1E"/>
          <w:shd w:val="clear" w:color="auto" w:fill="FFFFFF"/>
        </w:rPr>
        <w:t>Günlük yaşamda birçok şeyin temelin</w:t>
      </w:r>
      <w:r>
        <w:rPr>
          <w:color w:val="1E1E1E"/>
          <w:u w:color="1E1E1E"/>
          <w:shd w:val="clear" w:color="auto" w:fill="FFFFFF"/>
        </w:rPr>
        <w:t xml:space="preserve">de bulunan matematiğin kaybolmasıyla ortaya çıkan sorunları eğlenceli ve aksiyon dolu bir dille anlatan TRT ortak yapımı </w:t>
      </w:r>
      <w:r>
        <w:rPr>
          <w:rtl/>
          <w:lang w:val="ar-SA"/>
        </w:rPr>
        <w:t>“</w:t>
      </w:r>
      <w:r>
        <w:t>Pırı</w:t>
      </w:r>
      <w:r>
        <w:rPr>
          <w:lang w:val="en-US"/>
        </w:rPr>
        <w:t>l</w:t>
      </w:r>
      <w:r w:rsidR="00265AE9">
        <w:rPr>
          <w:lang w:val="en-US"/>
        </w:rPr>
        <w:t>:</w:t>
      </w:r>
      <w:r>
        <w:rPr>
          <w:lang w:val="en-US"/>
        </w:rPr>
        <w:t xml:space="preserve"> Say</w:t>
      </w:r>
      <w:proofErr w:type="spellStart"/>
      <w:r>
        <w:t>ıların</w:t>
      </w:r>
      <w:proofErr w:type="spellEnd"/>
      <w:r>
        <w:t xml:space="preserve"> Gizemi</w:t>
      </w:r>
      <w:r w:rsidR="00BA09BB">
        <w:t>” filminin</w:t>
      </w:r>
      <w:r w:rsidR="00BA09BB" w:rsidRPr="00BA09BB">
        <w:rPr>
          <w:color w:val="1E1E1E"/>
          <w:u w:color="1E1E1E"/>
          <w:shd w:val="clear" w:color="auto" w:fill="FFFFFF"/>
        </w:rPr>
        <w:t xml:space="preserve"> ilk gösterimi İstanbul’da gerçekleşti. </w:t>
      </w:r>
      <w:r w:rsidR="00BA09BB">
        <w:rPr>
          <w:color w:val="1E1E1E"/>
          <w:u w:color="1E1E1E"/>
          <w:shd w:val="clear" w:color="auto" w:fill="FFFFFF"/>
        </w:rPr>
        <w:t xml:space="preserve">Minik izleyicilerin yoğun ilgi gösterdiği </w:t>
      </w:r>
      <w:proofErr w:type="gramStart"/>
      <w:r w:rsidR="00BA09BB">
        <w:rPr>
          <w:color w:val="1E1E1E"/>
          <w:u w:color="1E1E1E"/>
          <w:shd w:val="clear" w:color="auto" w:fill="FFFFFF"/>
        </w:rPr>
        <w:t>g</w:t>
      </w:r>
      <w:r w:rsidR="00BA09BB" w:rsidRPr="00BA09BB">
        <w:rPr>
          <w:color w:val="1E1E1E"/>
          <w:u w:color="1E1E1E"/>
          <w:shd w:val="clear" w:color="auto" w:fill="FFFFFF"/>
        </w:rPr>
        <w:t>alaya</w:t>
      </w:r>
      <w:proofErr w:type="gramEnd"/>
      <w:r w:rsidR="00BA09BB" w:rsidRPr="00BA09BB">
        <w:rPr>
          <w:color w:val="1E1E1E"/>
          <w:u w:color="1E1E1E"/>
          <w:shd w:val="clear" w:color="auto" w:fill="FFFFFF"/>
        </w:rPr>
        <w:t xml:space="preserve"> TRT yönetimi</w:t>
      </w:r>
      <w:r w:rsidR="00BA09BB">
        <w:rPr>
          <w:color w:val="1E1E1E"/>
          <w:u w:color="1E1E1E"/>
          <w:shd w:val="clear" w:color="auto" w:fill="FFFFFF"/>
        </w:rPr>
        <w:t>, film ekibi</w:t>
      </w:r>
      <w:r w:rsidR="00BA09BB" w:rsidRPr="00BA09BB">
        <w:rPr>
          <w:color w:val="1E1E1E"/>
          <w:u w:color="1E1E1E"/>
          <w:shd w:val="clear" w:color="auto" w:fill="FFFFFF"/>
        </w:rPr>
        <w:t xml:space="preserve"> ve çok sayıda davetli katıldı. </w:t>
      </w:r>
    </w:p>
    <w:p w:rsidR="00BA09BB" w:rsidRDefault="00BA09BB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</w:p>
    <w:p w:rsidR="00265AE9" w:rsidRPr="00265AE9" w:rsidRDefault="00265AE9" w:rsidP="00BA09BB">
      <w:pPr>
        <w:pStyle w:val="Gvde"/>
        <w:spacing w:line="276" w:lineRule="auto"/>
        <w:jc w:val="both"/>
        <w:rPr>
          <w:b/>
          <w:color w:val="1E1E1E"/>
          <w:u w:color="1E1E1E"/>
          <w:shd w:val="clear" w:color="auto" w:fill="FFFFFF"/>
        </w:rPr>
      </w:pPr>
      <w:r w:rsidRPr="00265AE9">
        <w:rPr>
          <w:b/>
          <w:color w:val="1E1E1E"/>
          <w:u w:color="1E1E1E"/>
          <w:shd w:val="clear" w:color="auto" w:fill="FFFFFF"/>
        </w:rPr>
        <w:t>Matematiğin hayatın her alanında var olduğunu çocuklara anlatan bir film</w:t>
      </w:r>
    </w:p>
    <w:p w:rsidR="00E73250" w:rsidRDefault="00BA09BB" w:rsidP="00E73250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>
        <w:rPr>
          <w:color w:val="1E1E1E"/>
          <w:u w:color="1E1E1E"/>
          <w:shd w:val="clear" w:color="auto" w:fill="FFFFFF"/>
        </w:rPr>
        <w:t xml:space="preserve">Gala öncesi açıklamalarda bulunan TRT Sinema Müdürü </w:t>
      </w:r>
      <w:r w:rsidRPr="00BA09BB">
        <w:rPr>
          <w:color w:val="1E1E1E"/>
          <w:u w:color="1E1E1E"/>
          <w:shd w:val="clear" w:color="auto" w:fill="FFFFFF"/>
        </w:rPr>
        <w:t>Faruk Güven</w:t>
      </w:r>
      <w:r w:rsidR="00E73250">
        <w:rPr>
          <w:color w:val="1E1E1E"/>
          <w:u w:color="1E1E1E"/>
          <w:shd w:val="clear" w:color="auto" w:fill="FFFFFF"/>
        </w:rPr>
        <w:t>,</w:t>
      </w:r>
      <w:r w:rsidRPr="00BA09BB">
        <w:rPr>
          <w:color w:val="1E1E1E"/>
          <w:u w:color="1E1E1E"/>
          <w:shd w:val="clear" w:color="auto" w:fill="FFFFFF"/>
        </w:rPr>
        <w:t xml:space="preserve"> </w:t>
      </w:r>
      <w:r w:rsidR="00E73250">
        <w:rPr>
          <w:color w:val="1E1E1E"/>
          <w:u w:color="1E1E1E"/>
          <w:shd w:val="clear" w:color="auto" w:fill="FFFFFF"/>
        </w:rPr>
        <w:t xml:space="preserve">filmin çok güçlü bir </w:t>
      </w:r>
      <w:proofErr w:type="gramStart"/>
      <w:r w:rsidR="00E73250">
        <w:rPr>
          <w:color w:val="1E1E1E"/>
          <w:u w:color="1E1E1E"/>
          <w:shd w:val="clear" w:color="auto" w:fill="FFFFFF"/>
        </w:rPr>
        <w:t>hikayesi</w:t>
      </w:r>
      <w:proofErr w:type="gramEnd"/>
      <w:r w:rsidR="00E73250">
        <w:rPr>
          <w:color w:val="1E1E1E"/>
          <w:u w:color="1E1E1E"/>
          <w:shd w:val="clear" w:color="auto" w:fill="FFFFFF"/>
        </w:rPr>
        <w:t xml:space="preserve"> olduğunu söyleyerek, “TRT sinema ve</w:t>
      </w:r>
      <w:r w:rsidR="00E73250" w:rsidRPr="00E73250">
        <w:rPr>
          <w:color w:val="1E1E1E"/>
          <w:u w:color="1E1E1E"/>
          <w:shd w:val="clear" w:color="auto" w:fill="FFFFFF"/>
        </w:rPr>
        <w:t xml:space="preserve"> TRT Çocuk işbirliğinde y</w:t>
      </w:r>
      <w:r w:rsidR="00E73250">
        <w:rPr>
          <w:color w:val="1E1E1E"/>
          <w:u w:color="1E1E1E"/>
          <w:shd w:val="clear" w:color="auto" w:fill="FFFFFF"/>
        </w:rPr>
        <w:t>eni bir yapımla</w:t>
      </w:r>
      <w:r w:rsidR="00E73250" w:rsidRPr="00E73250">
        <w:rPr>
          <w:color w:val="1E1E1E"/>
          <w:u w:color="1E1E1E"/>
          <w:shd w:val="clear" w:color="auto" w:fill="FFFFFF"/>
        </w:rPr>
        <w:t xml:space="preserve"> karşınızdayız. </w:t>
      </w:r>
      <w:r w:rsidR="00E73250">
        <w:rPr>
          <w:color w:val="1E1E1E"/>
          <w:u w:color="1E1E1E"/>
          <w:shd w:val="clear" w:color="auto" w:fill="FFFFFF"/>
        </w:rPr>
        <w:t>Matema</w:t>
      </w:r>
      <w:r w:rsidR="00E73250" w:rsidRPr="00BA09BB">
        <w:rPr>
          <w:color w:val="1E1E1E"/>
          <w:u w:color="1E1E1E"/>
          <w:shd w:val="clear" w:color="auto" w:fill="FFFFFF"/>
        </w:rPr>
        <w:t>tiğin sadece ders kitaplarında değil yaşamımızda olduğunu çocuklarımıza anlattığımız, çocuklarımızın matematiği daha da se</w:t>
      </w:r>
      <w:r w:rsidR="00E73250">
        <w:rPr>
          <w:color w:val="1E1E1E"/>
          <w:u w:color="1E1E1E"/>
          <w:shd w:val="clear" w:color="auto" w:fill="FFFFFF"/>
        </w:rPr>
        <w:t>veceği bir film. TRT Sinema,</w:t>
      </w:r>
      <w:r w:rsidR="00E73250" w:rsidRPr="00E73250">
        <w:rPr>
          <w:color w:val="1E1E1E"/>
          <w:u w:color="1E1E1E"/>
          <w:shd w:val="clear" w:color="auto" w:fill="FFFFFF"/>
        </w:rPr>
        <w:t xml:space="preserve"> ortak yapım sektör</w:t>
      </w:r>
      <w:r w:rsidR="00E73250">
        <w:rPr>
          <w:color w:val="1E1E1E"/>
          <w:u w:color="1E1E1E"/>
          <w:shd w:val="clear" w:color="auto" w:fill="FFFFFF"/>
        </w:rPr>
        <w:t>ün</w:t>
      </w:r>
      <w:r w:rsidR="00E73250" w:rsidRPr="00E73250">
        <w:rPr>
          <w:color w:val="1E1E1E"/>
          <w:u w:color="1E1E1E"/>
          <w:shd w:val="clear" w:color="auto" w:fill="FFFFFF"/>
        </w:rPr>
        <w:t>e çok güçlü bir kaynak sağlıyor. 2023 yılında yerli film izleyici sayısı 13 milyonken, bunun yak</w:t>
      </w:r>
      <w:r w:rsidR="00E73250">
        <w:rPr>
          <w:color w:val="1E1E1E"/>
          <w:u w:color="1E1E1E"/>
          <w:shd w:val="clear" w:color="auto" w:fill="FFFFFF"/>
        </w:rPr>
        <w:t xml:space="preserve">laşık 6 milyonu </w:t>
      </w:r>
      <w:r w:rsidR="00E73250" w:rsidRPr="00E73250">
        <w:rPr>
          <w:color w:val="1E1E1E"/>
          <w:u w:color="1E1E1E"/>
          <w:shd w:val="clear" w:color="auto" w:fill="FFFFFF"/>
        </w:rPr>
        <w:t>TRT ortak yapımlarından oluştu. Yani sektörün yüzde 45’ini aslında TRT ortak yapımları oluşturdu. Yine bu sene de 2024’ün dördüncü animasyon filmimizle karşınızdayız.</w:t>
      </w:r>
      <w:r w:rsidR="00E73250">
        <w:rPr>
          <w:color w:val="1E1E1E"/>
          <w:u w:color="1E1E1E"/>
          <w:shd w:val="clear" w:color="auto" w:fill="FFFFFF"/>
        </w:rPr>
        <w:t>” şeklinde konuştu.</w:t>
      </w:r>
    </w:p>
    <w:p w:rsidR="00BA09BB" w:rsidRPr="00BA09BB" w:rsidRDefault="00BA09BB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</w:p>
    <w:p w:rsidR="00BA09BB" w:rsidRPr="00BA09BB" w:rsidRDefault="00E73250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>
        <w:rPr>
          <w:color w:val="1E1E1E"/>
          <w:u w:color="1E1E1E"/>
          <w:shd w:val="clear" w:color="auto" w:fill="FFFFFF"/>
        </w:rPr>
        <w:t xml:space="preserve">Filmin yapımcısı </w:t>
      </w:r>
      <w:r w:rsidR="00BA09BB" w:rsidRPr="00BA09BB">
        <w:rPr>
          <w:color w:val="1E1E1E"/>
          <w:u w:color="1E1E1E"/>
          <w:shd w:val="clear" w:color="auto" w:fill="FFFFFF"/>
        </w:rPr>
        <w:t xml:space="preserve">Ali </w:t>
      </w:r>
      <w:proofErr w:type="spellStart"/>
      <w:r w:rsidR="00BA09BB" w:rsidRPr="00BA09BB">
        <w:rPr>
          <w:color w:val="1E1E1E"/>
          <w:u w:color="1E1E1E"/>
          <w:shd w:val="clear" w:color="auto" w:fill="FFFFFF"/>
        </w:rPr>
        <w:t>Sac</w:t>
      </w:r>
      <w:r>
        <w:rPr>
          <w:color w:val="1E1E1E"/>
          <w:u w:color="1E1E1E"/>
          <w:shd w:val="clear" w:color="auto" w:fill="FFFFFF"/>
        </w:rPr>
        <w:t>ihan</w:t>
      </w:r>
      <w:proofErr w:type="spellEnd"/>
      <w:r>
        <w:rPr>
          <w:color w:val="1E1E1E"/>
          <w:u w:color="1E1E1E"/>
          <w:shd w:val="clear" w:color="auto" w:fill="FFFFFF"/>
        </w:rPr>
        <w:t>, “U</w:t>
      </w:r>
      <w:r w:rsidR="00BA09BB" w:rsidRPr="00BA09BB">
        <w:rPr>
          <w:color w:val="1E1E1E"/>
          <w:u w:color="1E1E1E"/>
          <w:shd w:val="clear" w:color="auto" w:fill="FFFFFF"/>
        </w:rPr>
        <w:t xml:space="preserve">zun çalışmaların ardından </w:t>
      </w:r>
      <w:r>
        <w:rPr>
          <w:color w:val="1E1E1E"/>
          <w:u w:color="1E1E1E"/>
          <w:shd w:val="clear" w:color="auto" w:fill="FFFFFF"/>
        </w:rPr>
        <w:t>“</w:t>
      </w:r>
      <w:r w:rsidR="00BA09BB" w:rsidRPr="00BA09BB">
        <w:rPr>
          <w:color w:val="1E1E1E"/>
          <w:u w:color="1E1E1E"/>
          <w:shd w:val="clear" w:color="auto" w:fill="FFFFFF"/>
        </w:rPr>
        <w:t>Pırıl: Sayıların Gizemi</w:t>
      </w:r>
      <w:r>
        <w:rPr>
          <w:color w:val="1E1E1E"/>
          <w:u w:color="1E1E1E"/>
          <w:shd w:val="clear" w:color="auto" w:fill="FFFFFF"/>
        </w:rPr>
        <w:t>”</w:t>
      </w:r>
      <w:r w:rsidR="00BA09BB" w:rsidRPr="00BA09BB">
        <w:rPr>
          <w:color w:val="1E1E1E"/>
          <w:u w:color="1E1E1E"/>
          <w:shd w:val="clear" w:color="auto" w:fill="FFFFFF"/>
        </w:rPr>
        <w:t xml:space="preserve"> filmimizi bitirdik. Çocuklarımızın matematik ile günlü</w:t>
      </w:r>
      <w:r>
        <w:rPr>
          <w:color w:val="1E1E1E"/>
          <w:u w:color="1E1E1E"/>
          <w:shd w:val="clear" w:color="auto" w:fill="FFFFFF"/>
        </w:rPr>
        <w:t xml:space="preserve">k yaşam arasında </w:t>
      </w:r>
      <w:r w:rsidR="00BA09BB" w:rsidRPr="00BA09BB">
        <w:rPr>
          <w:color w:val="1E1E1E"/>
          <w:u w:color="1E1E1E"/>
          <w:shd w:val="clear" w:color="auto" w:fill="FFFFFF"/>
        </w:rPr>
        <w:t>bağlantı kurabileceği güzel bir film oldu</w:t>
      </w:r>
      <w:r>
        <w:rPr>
          <w:color w:val="1E1E1E"/>
          <w:u w:color="1E1E1E"/>
          <w:shd w:val="clear" w:color="auto" w:fill="FFFFFF"/>
        </w:rPr>
        <w:t>.” açıklamasını yaptı.</w:t>
      </w:r>
    </w:p>
    <w:p w:rsidR="00BA09BB" w:rsidRPr="00BA09BB" w:rsidRDefault="00BA09BB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</w:p>
    <w:p w:rsidR="00BA09BB" w:rsidRPr="00BA09BB" w:rsidRDefault="00E73250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>
        <w:rPr>
          <w:color w:val="1E1E1E"/>
          <w:u w:color="1E1E1E"/>
          <w:shd w:val="clear" w:color="auto" w:fill="FFFFFF"/>
        </w:rPr>
        <w:t>Filmin bir diğer yapımcısı Ömer Çelik filme çok ciddi emek</w:t>
      </w:r>
      <w:r w:rsidR="00BA09BB" w:rsidRPr="00BA09BB">
        <w:rPr>
          <w:color w:val="1E1E1E"/>
          <w:u w:color="1E1E1E"/>
          <w:shd w:val="clear" w:color="auto" w:fill="FFFFFF"/>
        </w:rPr>
        <w:t xml:space="preserve"> verildi</w:t>
      </w:r>
      <w:r>
        <w:rPr>
          <w:color w:val="1E1E1E"/>
          <w:u w:color="1E1E1E"/>
          <w:shd w:val="clear" w:color="auto" w:fill="FFFFFF"/>
        </w:rPr>
        <w:t>ğini aktararak,</w:t>
      </w:r>
      <w:r w:rsidR="00BA09BB" w:rsidRPr="00BA09BB">
        <w:rPr>
          <w:color w:val="1E1E1E"/>
          <w:u w:color="1E1E1E"/>
          <w:shd w:val="clear" w:color="auto" w:fill="FFFFFF"/>
        </w:rPr>
        <w:t xml:space="preserve"> </w:t>
      </w:r>
      <w:r>
        <w:rPr>
          <w:color w:val="1E1E1E"/>
          <w:u w:color="1E1E1E"/>
          <w:shd w:val="clear" w:color="auto" w:fill="FFFFFF"/>
        </w:rPr>
        <w:t>“</w:t>
      </w:r>
      <w:r w:rsidR="00BA09BB" w:rsidRPr="00BA09BB">
        <w:rPr>
          <w:color w:val="1E1E1E"/>
          <w:u w:color="1E1E1E"/>
          <w:shd w:val="clear" w:color="auto" w:fill="FFFFFF"/>
        </w:rPr>
        <w:t>Özellikle Ali bey ve senaristimiz İshak bey uzun zamandır üzerinde çalışıyor TRT’nin de desteği ile bu film üzerinde. Hem eğlenceli hem de eğitici bir film oldu, herkesin emeklerine sağlık.</w:t>
      </w:r>
      <w:r>
        <w:rPr>
          <w:color w:val="1E1E1E"/>
          <w:u w:color="1E1E1E"/>
          <w:shd w:val="clear" w:color="auto" w:fill="FFFFFF"/>
        </w:rPr>
        <w:t>” dedi.</w:t>
      </w:r>
    </w:p>
    <w:p w:rsidR="00BA09BB" w:rsidRPr="00BA09BB" w:rsidRDefault="00BA09BB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</w:p>
    <w:p w:rsidR="00BA09BB" w:rsidRDefault="00E73250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>
        <w:rPr>
          <w:color w:val="1E1E1E"/>
          <w:u w:color="1E1E1E"/>
          <w:shd w:val="clear" w:color="auto" w:fill="FFFFFF"/>
        </w:rPr>
        <w:t xml:space="preserve">Senarist İshak </w:t>
      </w:r>
      <w:proofErr w:type="spellStart"/>
      <w:r>
        <w:rPr>
          <w:color w:val="1E1E1E"/>
          <w:u w:color="1E1E1E"/>
          <w:shd w:val="clear" w:color="auto" w:fill="FFFFFF"/>
        </w:rPr>
        <w:t>Tekgül</w:t>
      </w:r>
      <w:proofErr w:type="spellEnd"/>
      <w:r>
        <w:rPr>
          <w:color w:val="1E1E1E"/>
          <w:u w:color="1E1E1E"/>
          <w:shd w:val="clear" w:color="auto" w:fill="FFFFFF"/>
        </w:rPr>
        <w:t xml:space="preserve"> de</w:t>
      </w:r>
      <w:r w:rsidR="00BA09BB" w:rsidRPr="00BA09BB">
        <w:rPr>
          <w:color w:val="1E1E1E"/>
          <w:u w:color="1E1E1E"/>
          <w:shd w:val="clear" w:color="auto" w:fill="FFFFFF"/>
        </w:rPr>
        <w:t xml:space="preserve"> Pırıl</w:t>
      </w:r>
      <w:r>
        <w:rPr>
          <w:color w:val="1E1E1E"/>
          <w:u w:color="1E1E1E"/>
          <w:shd w:val="clear" w:color="auto" w:fill="FFFFFF"/>
        </w:rPr>
        <w:t>’ın</w:t>
      </w:r>
      <w:r w:rsidR="00BA09BB" w:rsidRPr="00BA09BB">
        <w:rPr>
          <w:color w:val="1E1E1E"/>
          <w:u w:color="1E1E1E"/>
          <w:shd w:val="clear" w:color="auto" w:fill="FFFFFF"/>
        </w:rPr>
        <w:t xml:space="preserve"> çocuklara matematiği sevdiren bir ani</w:t>
      </w:r>
      <w:r w:rsidR="00265AE9">
        <w:rPr>
          <w:color w:val="1E1E1E"/>
          <w:u w:color="1E1E1E"/>
          <w:shd w:val="clear" w:color="auto" w:fill="FFFFFF"/>
        </w:rPr>
        <w:t>masyon dizi olarak nam saldığını,</w:t>
      </w:r>
      <w:r w:rsidR="00BA09BB" w:rsidRPr="00BA09BB">
        <w:rPr>
          <w:color w:val="1E1E1E"/>
          <w:u w:color="1E1E1E"/>
          <w:shd w:val="clear" w:color="auto" w:fill="FFFFFF"/>
        </w:rPr>
        <w:t xml:space="preserve"> filmde de </w:t>
      </w:r>
      <w:r w:rsidR="00265AE9">
        <w:rPr>
          <w:color w:val="1E1E1E"/>
          <w:u w:color="1E1E1E"/>
          <w:shd w:val="clear" w:color="auto" w:fill="FFFFFF"/>
        </w:rPr>
        <w:t xml:space="preserve">bu </w:t>
      </w:r>
      <w:proofErr w:type="gramStart"/>
      <w:r w:rsidR="00265AE9">
        <w:rPr>
          <w:color w:val="1E1E1E"/>
          <w:u w:color="1E1E1E"/>
          <w:shd w:val="clear" w:color="auto" w:fill="FFFFFF"/>
        </w:rPr>
        <w:t>misyondan</w:t>
      </w:r>
      <w:proofErr w:type="gramEnd"/>
      <w:r w:rsidR="00265AE9">
        <w:rPr>
          <w:color w:val="1E1E1E"/>
          <w:u w:color="1E1E1E"/>
          <w:shd w:val="clear" w:color="auto" w:fill="FFFFFF"/>
        </w:rPr>
        <w:t xml:space="preserve"> geri adım atmadıklarını söyleyerek, filmde dö</w:t>
      </w:r>
      <w:r w:rsidR="00BA09BB" w:rsidRPr="00BA09BB">
        <w:rPr>
          <w:color w:val="1E1E1E"/>
          <w:u w:color="1E1E1E"/>
          <w:shd w:val="clear" w:color="auto" w:fill="FFFFFF"/>
        </w:rPr>
        <w:t>rt işlemin aslında sosyal hayatı nasıl etkilediğini, matematik olmadan bir yaş</w:t>
      </w:r>
      <w:r w:rsidR="00265AE9">
        <w:rPr>
          <w:color w:val="1E1E1E"/>
          <w:u w:color="1E1E1E"/>
          <w:shd w:val="clear" w:color="auto" w:fill="FFFFFF"/>
        </w:rPr>
        <w:t>am yaşanamayacağını çocuklara göstereceklerini belirtti.</w:t>
      </w:r>
    </w:p>
    <w:p w:rsidR="00265AE9" w:rsidRDefault="00265AE9" w:rsidP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</w:p>
    <w:p w:rsidR="00265AE9" w:rsidRPr="00265AE9" w:rsidRDefault="00265AE9" w:rsidP="00BA09BB">
      <w:pPr>
        <w:pStyle w:val="Gvde"/>
        <w:spacing w:line="276" w:lineRule="auto"/>
        <w:jc w:val="both"/>
        <w:rPr>
          <w:b/>
          <w:color w:val="1E1E1E"/>
          <w:u w:color="1E1E1E"/>
          <w:shd w:val="clear" w:color="auto" w:fill="FFFFFF"/>
        </w:rPr>
      </w:pPr>
      <w:r w:rsidRPr="00265AE9">
        <w:rPr>
          <w:b/>
          <w:color w:val="1E1E1E"/>
          <w:u w:color="1E1E1E"/>
          <w:shd w:val="clear" w:color="auto" w:fill="FFFFFF"/>
        </w:rPr>
        <w:lastRenderedPageBreak/>
        <w:t xml:space="preserve">“Pırıl: Sayıların Gizemi” 4 Ekim’de </w:t>
      </w:r>
      <w:proofErr w:type="gramStart"/>
      <w:r w:rsidRPr="00265AE9">
        <w:rPr>
          <w:b/>
          <w:color w:val="1E1E1E"/>
          <w:u w:color="1E1E1E"/>
          <w:shd w:val="clear" w:color="auto" w:fill="FFFFFF"/>
        </w:rPr>
        <w:t>vizyona</w:t>
      </w:r>
      <w:proofErr w:type="gramEnd"/>
      <w:r w:rsidRPr="00265AE9">
        <w:rPr>
          <w:b/>
          <w:color w:val="1E1E1E"/>
          <w:u w:color="1E1E1E"/>
          <w:shd w:val="clear" w:color="auto" w:fill="FFFFFF"/>
        </w:rPr>
        <w:t xml:space="preserve"> girecek</w:t>
      </w:r>
    </w:p>
    <w:p w:rsidR="00055C6C" w:rsidRPr="00265AE9" w:rsidRDefault="00BA09BB">
      <w:pPr>
        <w:pStyle w:val="Gvde"/>
        <w:spacing w:line="276" w:lineRule="auto"/>
        <w:jc w:val="both"/>
        <w:rPr>
          <w:color w:val="1E1E1E"/>
          <w:u w:color="1E1E1E"/>
          <w:shd w:val="clear" w:color="auto" w:fill="FFFFFF"/>
        </w:rPr>
      </w:pPr>
      <w:r w:rsidRPr="00BA09BB">
        <w:rPr>
          <w:color w:val="1E1E1E"/>
          <w:u w:color="1E1E1E"/>
          <w:shd w:val="clear" w:color="auto" w:fill="FFFFFF"/>
        </w:rPr>
        <w:t xml:space="preserve">Sayılar olmadan dünyanın nasıl bir </w:t>
      </w:r>
      <w:proofErr w:type="gramStart"/>
      <w:r w:rsidRPr="00BA09BB">
        <w:rPr>
          <w:color w:val="1E1E1E"/>
          <w:u w:color="1E1E1E"/>
          <w:shd w:val="clear" w:color="auto" w:fill="FFFFFF"/>
        </w:rPr>
        <w:t>kaosa</w:t>
      </w:r>
      <w:proofErr w:type="gramEnd"/>
      <w:r w:rsidRPr="00BA09BB">
        <w:rPr>
          <w:color w:val="1E1E1E"/>
          <w:u w:color="1E1E1E"/>
          <w:shd w:val="clear" w:color="auto" w:fill="FFFFFF"/>
        </w:rPr>
        <w:t xml:space="preserve"> sürükleneceğini etkileyici bir şekilde gösteren </w:t>
      </w:r>
      <w:r>
        <w:rPr>
          <w:color w:val="1E1E1E"/>
          <w:u w:color="1E1E1E"/>
          <w:shd w:val="clear" w:color="auto" w:fill="FFFFFF"/>
        </w:rPr>
        <w:t>TRT ortak yapımı “Pırıl: Sayıların Gizemi”</w:t>
      </w:r>
      <w:r w:rsidRPr="00BA09BB">
        <w:rPr>
          <w:color w:val="1E1E1E"/>
          <w:u w:color="1E1E1E"/>
          <w:shd w:val="clear" w:color="auto" w:fill="FFFFFF"/>
        </w:rPr>
        <w:t xml:space="preserve">, bu konuda yapılmış ilk film olma niteliği taşıyor. Filmde, Biliş ve İlhan’ın yaptığı yapay </w:t>
      </w:r>
      <w:proofErr w:type="gramStart"/>
      <w:r w:rsidRPr="00BA09BB">
        <w:rPr>
          <w:color w:val="1E1E1E"/>
          <w:u w:color="1E1E1E"/>
          <w:shd w:val="clear" w:color="auto" w:fill="FFFFFF"/>
        </w:rPr>
        <w:t>zeka</w:t>
      </w:r>
      <w:proofErr w:type="gramEnd"/>
      <w:r w:rsidRPr="00BA09BB">
        <w:rPr>
          <w:color w:val="1E1E1E"/>
          <w:u w:color="1E1E1E"/>
          <w:shd w:val="clear" w:color="auto" w:fill="FFFFFF"/>
        </w:rPr>
        <w:t xml:space="preserve"> makine ile sayılar bir </w:t>
      </w:r>
      <w:proofErr w:type="spellStart"/>
      <w:r w:rsidRPr="00BA09BB">
        <w:rPr>
          <w:color w:val="1E1E1E"/>
          <w:u w:color="1E1E1E"/>
          <w:shd w:val="clear" w:color="auto" w:fill="FFFFFF"/>
        </w:rPr>
        <w:t>bir</w:t>
      </w:r>
      <w:proofErr w:type="spellEnd"/>
      <w:r w:rsidRPr="00BA09BB">
        <w:rPr>
          <w:color w:val="1E1E1E"/>
          <w:u w:color="1E1E1E"/>
          <w:shd w:val="clear" w:color="auto" w:fill="FFFFFF"/>
        </w:rPr>
        <w:t xml:space="preserve"> kaybolmaya başladığında, hayatın akışı durma noktasına gelir ve Pırıl ile arkadaşları, bu kaotik durumu d</w:t>
      </w:r>
      <w:r>
        <w:rPr>
          <w:color w:val="1E1E1E"/>
          <w:u w:color="1E1E1E"/>
          <w:shd w:val="clear" w:color="auto" w:fill="FFFFFF"/>
        </w:rPr>
        <w:t>üzeltmek için maceraya atılır. Film, “</w:t>
      </w:r>
      <w:r w:rsidRPr="00BA09BB">
        <w:rPr>
          <w:color w:val="1E1E1E"/>
          <w:u w:color="1E1E1E"/>
          <w:shd w:val="clear" w:color="auto" w:fill="FFFFFF"/>
        </w:rPr>
        <w:t>Sayıların o</w:t>
      </w:r>
      <w:r>
        <w:rPr>
          <w:color w:val="1E1E1E"/>
          <w:u w:color="1E1E1E"/>
          <w:shd w:val="clear" w:color="auto" w:fill="FFFFFF"/>
        </w:rPr>
        <w:t>lmadığı bir dünya nasıl olurdu?” sorusunu</w:t>
      </w:r>
      <w:r w:rsidRPr="00BA09BB">
        <w:rPr>
          <w:color w:val="1E1E1E"/>
          <w:u w:color="1E1E1E"/>
          <w:shd w:val="clear" w:color="auto" w:fill="FFFFFF"/>
        </w:rPr>
        <w:t xml:space="preserve"> hem düşündürüyor hem de izleyicilere bolca kahkaha sunuyor.</w:t>
      </w:r>
      <w:r w:rsidR="00265AE9">
        <w:rPr>
          <w:color w:val="1E1E1E"/>
          <w:u w:color="1E1E1E"/>
          <w:shd w:val="clear" w:color="auto" w:fill="FFFFFF"/>
        </w:rPr>
        <w:t xml:space="preserve"> </w:t>
      </w:r>
      <w:r w:rsidR="00265AE9">
        <w:t>Film</w:t>
      </w:r>
      <w:r w:rsidR="000C0328">
        <w:t>, TRT Çocuk bünyesindeki psikolog, pedagog, çocuk gelişim uzmanları ve içerik editörleri tarafından detaylı bir değerlendirme sürecinden geçti. 3D animasyon tekniği kullanılarak hazırlanan filmin yönetm</w:t>
      </w:r>
      <w:r w:rsidR="000C0328">
        <w:t xml:space="preserve">enliğini Fatih </w:t>
      </w:r>
      <w:proofErr w:type="gramStart"/>
      <w:r w:rsidR="000C0328">
        <w:t>Bezirgan</w:t>
      </w:r>
      <w:proofErr w:type="gramEnd"/>
      <w:r w:rsidR="000C0328">
        <w:t xml:space="preserve"> üstleniyor. Senaryosu İshak 2.Tekgül tarafından kaleme alınan filmin yapımcılığını ise Ali </w:t>
      </w:r>
      <w:proofErr w:type="spellStart"/>
      <w:r w:rsidR="000C0328">
        <w:t>Sacihan</w:t>
      </w:r>
      <w:proofErr w:type="spellEnd"/>
      <w:r w:rsidR="000C0328">
        <w:t xml:space="preserve"> üstleniyor.</w:t>
      </w:r>
    </w:p>
    <w:p w:rsidR="00055C6C" w:rsidRDefault="00055C6C">
      <w:pPr>
        <w:pStyle w:val="Gvde"/>
        <w:spacing w:line="276" w:lineRule="auto"/>
        <w:jc w:val="both"/>
      </w:pPr>
    </w:p>
    <w:sectPr w:rsidR="00055C6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28" w:rsidRDefault="000C0328">
      <w:r>
        <w:separator/>
      </w:r>
    </w:p>
  </w:endnote>
  <w:endnote w:type="continuationSeparator" w:id="0">
    <w:p w:rsidR="000C0328" w:rsidRDefault="000C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6C" w:rsidRDefault="00055C6C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28" w:rsidRDefault="000C0328">
      <w:r>
        <w:separator/>
      </w:r>
    </w:p>
  </w:footnote>
  <w:footnote w:type="continuationSeparator" w:id="0">
    <w:p w:rsidR="000C0328" w:rsidRDefault="000C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6C" w:rsidRDefault="00055C6C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6C"/>
    <w:rsid w:val="00055C6C"/>
    <w:rsid w:val="000C0328"/>
    <w:rsid w:val="00151C9E"/>
    <w:rsid w:val="00265AE9"/>
    <w:rsid w:val="00BA09BB"/>
    <w:rsid w:val="00E7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4E92"/>
  <w15:docId w15:val="{F0D44753-BA08-4E44-95ED-9FCB7FD5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Meltem ZENGİN</cp:lastModifiedBy>
  <cp:revision>2</cp:revision>
  <dcterms:created xsi:type="dcterms:W3CDTF">2024-09-30T06:42:00Z</dcterms:created>
  <dcterms:modified xsi:type="dcterms:W3CDTF">2024-09-30T06:42:00Z</dcterms:modified>
</cp:coreProperties>
</file>