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639220C2" w:rsidR="00984DF7" w:rsidRDefault="00621DCA" w:rsidP="00621DCA">
      <w:pPr>
        <w:jc w:val="center"/>
        <w:rPr>
          <w:b/>
          <w:noProof/>
          <w:color w:val="000000" w:themeColor="text1"/>
          <w:sz w:val="36"/>
          <w:szCs w:val="36"/>
          <w:lang w:eastAsia="tr-TR"/>
        </w:rPr>
      </w:pPr>
      <w:r>
        <w:rPr>
          <w:b/>
          <w:noProof/>
          <w:sz w:val="36"/>
          <w:szCs w:val="36"/>
          <w:lang w:eastAsia="tr-TR"/>
        </w:rPr>
        <w:drawing>
          <wp:inline distT="0" distB="0" distL="0" distR="0" wp14:anchorId="6E2CEA44" wp14:editId="5A2160A4">
            <wp:extent cx="896620"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8697" b="17564"/>
                    <a:stretch/>
                  </pic:blipFill>
                  <pic:spPr bwMode="auto">
                    <a:xfrm>
                      <a:off x="0" y="0"/>
                      <a:ext cx="915697" cy="583660"/>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680284">
      <w:pPr>
        <w:jc w:val="center"/>
        <w:rPr>
          <w:color w:val="000000" w:themeColor="text1"/>
        </w:rPr>
      </w:pPr>
    </w:p>
    <w:p w14:paraId="71DF3DA0" w14:textId="2AC839E7" w:rsidR="00680284"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5E70FB">
        <w:rPr>
          <w:b/>
          <w:color w:val="000000" w:themeColor="text1"/>
        </w:rPr>
        <w:t>06</w:t>
      </w:r>
      <w:r w:rsidRPr="00B4084A">
        <w:rPr>
          <w:b/>
          <w:color w:val="000000" w:themeColor="text1"/>
        </w:rPr>
        <w:t>.0</w:t>
      </w:r>
      <w:r w:rsidR="005E70FB">
        <w:rPr>
          <w:b/>
          <w:color w:val="000000" w:themeColor="text1"/>
        </w:rPr>
        <w:t>7.2022</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65D84707" w:rsidR="00315602" w:rsidRPr="00F500C5" w:rsidRDefault="00315602" w:rsidP="00680284">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5CEE9948" w14:textId="3E653D87" w:rsidR="00CF03A3" w:rsidRDefault="00CF03A3" w:rsidP="00101736">
      <w:pPr>
        <w:jc w:val="center"/>
        <w:rPr>
          <w:rFonts w:cstheme="minorHAnsi"/>
          <w:b/>
          <w:bCs/>
          <w:sz w:val="40"/>
          <w:szCs w:val="40"/>
        </w:rPr>
      </w:pPr>
      <w:r>
        <w:rPr>
          <w:rFonts w:cstheme="minorHAnsi"/>
          <w:b/>
          <w:bCs/>
          <w:sz w:val="40"/>
          <w:szCs w:val="40"/>
        </w:rPr>
        <w:t xml:space="preserve">“Locarno” ve “Karlovy Vary” </w:t>
      </w:r>
    </w:p>
    <w:p w14:paraId="435A195E" w14:textId="0C6E8BA7" w:rsidR="00101736" w:rsidRPr="00101736" w:rsidRDefault="00CF03A3" w:rsidP="00CF03A3">
      <w:pPr>
        <w:jc w:val="center"/>
        <w:rPr>
          <w:rFonts w:cstheme="minorHAnsi"/>
          <w:b/>
          <w:bCs/>
          <w:sz w:val="40"/>
          <w:szCs w:val="40"/>
        </w:rPr>
      </w:pPr>
      <w:r>
        <w:rPr>
          <w:rFonts w:cstheme="minorHAnsi"/>
          <w:b/>
          <w:bCs/>
          <w:sz w:val="40"/>
          <w:szCs w:val="40"/>
        </w:rPr>
        <w:t>Film Festivallerinde TRT Rüzgarı</w:t>
      </w:r>
    </w:p>
    <w:p w14:paraId="728BF7DF" w14:textId="77777777" w:rsidR="00101736" w:rsidRPr="00101736" w:rsidRDefault="00101736" w:rsidP="00101736">
      <w:pPr>
        <w:jc w:val="center"/>
        <w:rPr>
          <w:rFonts w:cstheme="minorHAnsi"/>
          <w:b/>
          <w:bCs/>
        </w:rPr>
      </w:pPr>
    </w:p>
    <w:p w14:paraId="00253D90" w14:textId="5C7E3E65" w:rsidR="001600FA" w:rsidRDefault="0026718F" w:rsidP="00101736">
      <w:pPr>
        <w:jc w:val="center"/>
        <w:rPr>
          <w:rFonts w:cstheme="minorHAnsi"/>
          <w:b/>
          <w:bCs/>
        </w:rPr>
      </w:pPr>
      <w:r w:rsidRPr="0026718F">
        <w:rPr>
          <w:rFonts w:cstheme="minorHAnsi"/>
          <w:b/>
          <w:bCs/>
        </w:rPr>
        <w:t>Locarno Uluslararası Film Festivali ve</w:t>
      </w:r>
      <w:r>
        <w:rPr>
          <w:rFonts w:cstheme="minorHAnsi"/>
          <w:bCs/>
        </w:rPr>
        <w:t xml:space="preserve"> </w:t>
      </w:r>
      <w:r w:rsidRPr="00101736">
        <w:rPr>
          <w:rFonts w:cstheme="minorHAnsi"/>
          <w:b/>
          <w:bCs/>
        </w:rPr>
        <w:t xml:space="preserve">Karlovy Vary Uluslararası Film Festivali’nde </w:t>
      </w:r>
      <w:r>
        <w:rPr>
          <w:rFonts w:cstheme="minorHAnsi"/>
          <w:b/>
          <w:bCs/>
        </w:rPr>
        <w:t xml:space="preserve">TRT rüzgarı esti. </w:t>
      </w:r>
      <w:r w:rsidR="00101736">
        <w:rPr>
          <w:rFonts w:cstheme="minorHAnsi"/>
          <w:b/>
          <w:bCs/>
        </w:rPr>
        <w:t xml:space="preserve">TRT </w:t>
      </w:r>
      <w:r w:rsidR="001600FA" w:rsidRPr="001600FA">
        <w:rPr>
          <w:rFonts w:cstheme="minorHAnsi"/>
          <w:b/>
          <w:bCs/>
        </w:rPr>
        <w:t xml:space="preserve">12 Punto </w:t>
      </w:r>
      <w:r w:rsidR="00101736">
        <w:rPr>
          <w:rFonts w:cstheme="minorHAnsi"/>
          <w:b/>
          <w:bCs/>
        </w:rPr>
        <w:t>2022’</w:t>
      </w:r>
      <w:r w:rsidR="001600FA" w:rsidRPr="001600FA">
        <w:rPr>
          <w:rFonts w:cstheme="minorHAnsi"/>
          <w:b/>
          <w:bCs/>
        </w:rPr>
        <w:t xml:space="preserve">de </w:t>
      </w:r>
      <w:r w:rsidR="00EF3BE7">
        <w:rPr>
          <w:rFonts w:cstheme="minorHAnsi"/>
          <w:b/>
          <w:bCs/>
        </w:rPr>
        <w:t>“</w:t>
      </w:r>
      <w:r w:rsidR="001600FA" w:rsidRPr="001600FA">
        <w:rPr>
          <w:rFonts w:cstheme="minorHAnsi"/>
          <w:b/>
          <w:bCs/>
        </w:rPr>
        <w:t>TRT Uluslararası Ortak Yapım Ödülü</w:t>
      </w:r>
      <w:r w:rsidR="00EF3BE7">
        <w:rPr>
          <w:rFonts w:cstheme="minorHAnsi"/>
          <w:b/>
          <w:bCs/>
        </w:rPr>
        <w:t>”</w:t>
      </w:r>
      <w:r w:rsidR="001600FA" w:rsidRPr="001600FA">
        <w:rPr>
          <w:rFonts w:cstheme="minorHAnsi"/>
          <w:b/>
          <w:bCs/>
        </w:rPr>
        <w:t xml:space="preserve"> kazanan </w:t>
      </w:r>
      <w:r w:rsidR="00E84E34">
        <w:rPr>
          <w:rFonts w:cstheme="minorHAnsi"/>
          <w:b/>
          <w:bCs/>
        </w:rPr>
        <w:t>“Balıklara Nasihat” filmi</w:t>
      </w:r>
      <w:r w:rsidR="00701FFF">
        <w:rPr>
          <w:rFonts w:cstheme="minorHAnsi"/>
          <w:b/>
          <w:bCs/>
        </w:rPr>
        <w:t>,</w:t>
      </w:r>
      <w:r w:rsidR="00101736">
        <w:rPr>
          <w:rFonts w:cstheme="minorHAnsi"/>
          <w:b/>
          <w:bCs/>
        </w:rPr>
        <w:t xml:space="preserve"> 75</w:t>
      </w:r>
      <w:r w:rsidR="00EF3BE7">
        <w:rPr>
          <w:rFonts w:cstheme="minorHAnsi"/>
          <w:b/>
          <w:bCs/>
        </w:rPr>
        <w:t>.</w:t>
      </w:r>
      <w:r w:rsidR="001600FA" w:rsidRPr="001600FA">
        <w:rPr>
          <w:rFonts w:cstheme="minorHAnsi"/>
          <w:b/>
          <w:bCs/>
        </w:rPr>
        <w:t xml:space="preserve"> Locarno</w:t>
      </w:r>
      <w:r w:rsidR="00EF3BE7">
        <w:rPr>
          <w:rFonts w:cstheme="minorHAnsi"/>
          <w:b/>
          <w:bCs/>
        </w:rPr>
        <w:t xml:space="preserve"> </w:t>
      </w:r>
      <w:r w:rsidR="00101736">
        <w:rPr>
          <w:rFonts w:cstheme="minorHAnsi"/>
          <w:b/>
          <w:bCs/>
        </w:rPr>
        <w:t xml:space="preserve">Uluslararası Film Festivali’nin ana yarışma bölümüne seçildi. </w:t>
      </w:r>
      <w:r w:rsidR="00DD1F20">
        <w:rPr>
          <w:rFonts w:cstheme="minorHAnsi"/>
          <w:b/>
          <w:bCs/>
        </w:rPr>
        <w:t>Avrupa’nın</w:t>
      </w:r>
      <w:r w:rsidR="00DD1F20" w:rsidRPr="00101736">
        <w:rPr>
          <w:rFonts w:cstheme="minorHAnsi"/>
          <w:b/>
          <w:bCs/>
        </w:rPr>
        <w:t xml:space="preserve"> en prestijli film festivallerinden Karlovy Vary Uluslararası Film Festivali’nde yarışan iki film projesine</w:t>
      </w:r>
      <w:r w:rsidR="00DD1F20">
        <w:rPr>
          <w:rFonts w:cstheme="minorHAnsi"/>
          <w:b/>
          <w:bCs/>
        </w:rPr>
        <w:t xml:space="preserve"> ise</w:t>
      </w:r>
      <w:r w:rsidR="00DD1F20" w:rsidRPr="00101736">
        <w:rPr>
          <w:rFonts w:cstheme="minorHAnsi"/>
          <w:b/>
          <w:bCs/>
        </w:rPr>
        <w:t xml:space="preserve"> “TRT Ödülü” verildi.</w:t>
      </w:r>
    </w:p>
    <w:p w14:paraId="4CDD6013" w14:textId="7EB57BBD" w:rsidR="000B5143" w:rsidRDefault="000B5143" w:rsidP="00EF3BE7">
      <w:pPr>
        <w:rPr>
          <w:rFonts w:eastAsia="Times New Roman" w:cstheme="minorHAnsi"/>
          <w:lang w:val="en-US" w:eastAsia="es-ES"/>
        </w:rPr>
      </w:pPr>
    </w:p>
    <w:p w14:paraId="2DEA720E" w14:textId="2DB66554" w:rsidR="00DD1F20" w:rsidRDefault="000B5143" w:rsidP="004D2310">
      <w:pPr>
        <w:jc w:val="both"/>
        <w:rPr>
          <w:rFonts w:cstheme="minorHAnsi"/>
          <w:bCs/>
        </w:rPr>
      </w:pPr>
      <w:r w:rsidRPr="001600FA">
        <w:rPr>
          <w:rFonts w:cstheme="minorHAnsi"/>
          <w:bCs/>
        </w:rPr>
        <w:t>Dünyanın en prestijli ve en önemli festivallerin</w:t>
      </w:r>
      <w:r>
        <w:rPr>
          <w:rFonts w:cstheme="minorHAnsi"/>
          <w:bCs/>
        </w:rPr>
        <w:t xml:space="preserve">den </w:t>
      </w:r>
      <w:r w:rsidR="00DD1F20" w:rsidRPr="00E84E34">
        <w:rPr>
          <w:rFonts w:cstheme="minorHAnsi"/>
          <w:bCs/>
        </w:rPr>
        <w:t>75. Locarno Film Festivali’nin ana yarışma seçkisi açıklandı.</w:t>
      </w:r>
      <w:r w:rsidR="00DD1F20">
        <w:rPr>
          <w:rFonts w:cstheme="minorHAnsi"/>
          <w:bCs/>
        </w:rPr>
        <w:t xml:space="preserve"> Geçtiğimiz haziran ayında düzenlenen</w:t>
      </w:r>
      <w:r w:rsidR="00DD1F20" w:rsidRPr="00DD1F20">
        <w:rPr>
          <w:rFonts w:cstheme="minorHAnsi"/>
          <w:bCs/>
        </w:rPr>
        <w:t xml:space="preserve"> 12 Punto </w:t>
      </w:r>
      <w:r w:rsidR="00DD1F20">
        <w:rPr>
          <w:rFonts w:cstheme="minorHAnsi"/>
          <w:bCs/>
        </w:rPr>
        <w:t>2022’de</w:t>
      </w:r>
      <w:r w:rsidR="00DD1F20" w:rsidRPr="00DD1F20">
        <w:rPr>
          <w:rFonts w:cstheme="minorHAnsi"/>
          <w:bCs/>
        </w:rPr>
        <w:t xml:space="preserve"> </w:t>
      </w:r>
      <w:r w:rsidR="00DD1F20">
        <w:rPr>
          <w:rFonts w:cstheme="minorHAnsi"/>
          <w:bCs/>
        </w:rPr>
        <w:t>“</w:t>
      </w:r>
      <w:r w:rsidR="00DD1F20" w:rsidRPr="00DD1F20">
        <w:rPr>
          <w:rFonts w:cstheme="minorHAnsi"/>
          <w:bCs/>
        </w:rPr>
        <w:t>TRT Uluslararası Ortak Yapım Ödülü</w:t>
      </w:r>
      <w:r w:rsidR="00DD1F20">
        <w:rPr>
          <w:rFonts w:cstheme="minorHAnsi"/>
          <w:bCs/>
        </w:rPr>
        <w:t>”</w:t>
      </w:r>
      <w:r w:rsidR="00DD1F20" w:rsidRPr="00DD1F20">
        <w:rPr>
          <w:rFonts w:cstheme="minorHAnsi"/>
          <w:bCs/>
        </w:rPr>
        <w:t xml:space="preserve"> kazanan</w:t>
      </w:r>
      <w:r w:rsidR="00DD1F20">
        <w:rPr>
          <w:rFonts w:cstheme="minorHAnsi"/>
          <w:bCs/>
        </w:rPr>
        <w:t xml:space="preserve"> </w:t>
      </w:r>
      <w:r w:rsidR="00DD1F20" w:rsidRPr="00E84E34">
        <w:rPr>
          <w:rFonts w:cstheme="minorHAnsi"/>
          <w:bCs/>
        </w:rPr>
        <w:t>Hilal Baydarov’un yönettiği</w:t>
      </w:r>
      <w:r w:rsidR="00DD1F20">
        <w:rPr>
          <w:rFonts w:cstheme="minorHAnsi"/>
          <w:bCs/>
        </w:rPr>
        <w:t xml:space="preserve"> "Balıklara Nasihat</w:t>
      </w:r>
      <w:r w:rsidR="00DD1F20" w:rsidRPr="00DD1F20">
        <w:rPr>
          <w:rFonts w:cstheme="minorHAnsi"/>
          <w:bCs/>
        </w:rPr>
        <w:t>"</w:t>
      </w:r>
      <w:r w:rsidR="00DD1F20">
        <w:rPr>
          <w:rFonts w:cstheme="minorHAnsi"/>
          <w:bCs/>
        </w:rPr>
        <w:t xml:space="preserve"> filmi</w:t>
      </w:r>
      <w:r w:rsidR="00DD1F20" w:rsidRPr="00DD1F20">
        <w:rPr>
          <w:rFonts w:cstheme="minorHAnsi"/>
          <w:bCs/>
        </w:rPr>
        <w:t>, Locarno Uluslararası Film Festivali'nin ana yarışmasına seçildi</w:t>
      </w:r>
      <w:r w:rsidR="00DD1F20">
        <w:rPr>
          <w:rFonts w:cstheme="minorHAnsi"/>
          <w:bCs/>
        </w:rPr>
        <w:t>.</w:t>
      </w:r>
    </w:p>
    <w:p w14:paraId="4EEFBD6E" w14:textId="77777777" w:rsidR="00DD1F20" w:rsidRDefault="00DD1F20" w:rsidP="004D2310">
      <w:pPr>
        <w:jc w:val="both"/>
        <w:rPr>
          <w:rFonts w:cstheme="minorHAnsi"/>
          <w:bCs/>
        </w:rPr>
      </w:pPr>
    </w:p>
    <w:p w14:paraId="20B0B1D4" w14:textId="42D0D236" w:rsidR="000B5143" w:rsidRPr="00DD1F20" w:rsidRDefault="0026718F" w:rsidP="004D2310">
      <w:pPr>
        <w:jc w:val="both"/>
        <w:rPr>
          <w:rFonts w:cstheme="minorHAnsi"/>
          <w:bCs/>
        </w:rPr>
      </w:pPr>
      <w:r w:rsidRPr="0058788D">
        <w:t xml:space="preserve">Avrupa’nın en önemli film festivallerinden </w:t>
      </w:r>
      <w:r w:rsidR="00DD1F20">
        <w:rPr>
          <w:rFonts w:cstheme="minorHAnsi"/>
          <w:bCs/>
        </w:rPr>
        <w:t xml:space="preserve">“56. </w:t>
      </w:r>
      <w:r w:rsidR="00816B52" w:rsidRPr="0058788D">
        <w:t xml:space="preserve">Karlovy Vary </w:t>
      </w:r>
      <w:r w:rsidR="00DD1F20">
        <w:t>Uluslararası Film Festivali”nin</w:t>
      </w:r>
      <w:r w:rsidR="000B5143" w:rsidRPr="000B5143">
        <w:rPr>
          <w:rFonts w:eastAsia="Times New Roman" w:cstheme="minorHAnsi"/>
          <w:lang w:val="en-US" w:eastAsia="es-ES"/>
        </w:rPr>
        <w:t xml:space="preserve"> endüstri bölümü olan Eastern Promises’ta</w:t>
      </w:r>
      <w:r w:rsidR="00816B52">
        <w:rPr>
          <w:rFonts w:eastAsia="Times New Roman" w:cstheme="minorHAnsi"/>
          <w:lang w:val="en-US" w:eastAsia="es-ES"/>
        </w:rPr>
        <w:t>,</w:t>
      </w:r>
      <w:r w:rsidR="000B5143" w:rsidRPr="000B5143">
        <w:rPr>
          <w:rFonts w:eastAsia="Times New Roman" w:cstheme="minorHAnsi"/>
          <w:lang w:val="en-US" w:eastAsia="es-ES"/>
        </w:rPr>
        <w:t xml:space="preserve"> kurgu aş</w:t>
      </w:r>
      <w:r w:rsidR="000B5143">
        <w:rPr>
          <w:rFonts w:eastAsia="Times New Roman" w:cstheme="minorHAnsi"/>
          <w:lang w:val="en-US" w:eastAsia="es-ES"/>
        </w:rPr>
        <w:t>amasındaki filmlerin yarıştığı iki</w:t>
      </w:r>
      <w:r w:rsidR="000B5143" w:rsidRPr="000B5143">
        <w:rPr>
          <w:rFonts w:eastAsia="Times New Roman" w:cstheme="minorHAnsi"/>
          <w:lang w:val="en-US" w:eastAsia="es-ES"/>
        </w:rPr>
        <w:t xml:space="preserve"> farklı kategoride </w:t>
      </w:r>
      <w:r w:rsidR="000B5143">
        <w:rPr>
          <w:rFonts w:eastAsia="Times New Roman" w:cstheme="minorHAnsi"/>
          <w:lang w:val="en-US" w:eastAsia="es-ES"/>
        </w:rPr>
        <w:t>“</w:t>
      </w:r>
      <w:r w:rsidR="000B5143" w:rsidRPr="000B5143">
        <w:rPr>
          <w:rFonts w:eastAsia="Times New Roman" w:cstheme="minorHAnsi"/>
          <w:lang w:val="en-US" w:eastAsia="es-ES"/>
        </w:rPr>
        <w:t>TRT Ödülü</w:t>
      </w:r>
      <w:r w:rsidR="000B5143">
        <w:rPr>
          <w:rFonts w:eastAsia="Times New Roman" w:cstheme="minorHAnsi"/>
          <w:lang w:val="en-US" w:eastAsia="es-ES"/>
        </w:rPr>
        <w:t>”</w:t>
      </w:r>
      <w:r w:rsidR="007A6454">
        <w:rPr>
          <w:rFonts w:eastAsia="Times New Roman" w:cstheme="minorHAnsi"/>
          <w:lang w:val="en-US" w:eastAsia="es-ES"/>
        </w:rPr>
        <w:t xml:space="preserve"> verildi. </w:t>
      </w:r>
      <w:r w:rsidR="005C15A5">
        <w:rPr>
          <w:rFonts w:eastAsia="Times New Roman" w:cstheme="minorHAnsi"/>
          <w:lang w:val="en-US" w:eastAsia="es-ES"/>
        </w:rPr>
        <w:t xml:space="preserve">Ayrıca </w:t>
      </w:r>
      <w:r w:rsidR="000B5143" w:rsidRPr="000B5143">
        <w:rPr>
          <w:rFonts w:eastAsia="Times New Roman" w:cstheme="minorHAnsi"/>
          <w:lang w:val="en-US" w:eastAsia="es-ES"/>
        </w:rPr>
        <w:t>TRT ortak</w:t>
      </w:r>
      <w:r w:rsidR="005C15A5">
        <w:rPr>
          <w:rFonts w:eastAsia="Times New Roman" w:cstheme="minorHAnsi"/>
          <w:lang w:val="en-US" w:eastAsia="es-ES"/>
        </w:rPr>
        <w:t xml:space="preserve"> yapımı ve TRT destekli toplam üç</w:t>
      </w:r>
      <w:r w:rsidR="000B5143" w:rsidRPr="000B5143">
        <w:rPr>
          <w:rFonts w:eastAsia="Times New Roman" w:cstheme="minorHAnsi"/>
          <w:lang w:val="en-US" w:eastAsia="es-ES"/>
        </w:rPr>
        <w:t xml:space="preserve"> film</w:t>
      </w:r>
      <w:r w:rsidR="005C15A5">
        <w:rPr>
          <w:rFonts w:eastAsia="Times New Roman" w:cstheme="minorHAnsi"/>
          <w:lang w:val="en-US" w:eastAsia="es-ES"/>
        </w:rPr>
        <w:t>in,</w:t>
      </w:r>
      <w:r w:rsidR="000B5143" w:rsidRPr="000B5143">
        <w:rPr>
          <w:rFonts w:eastAsia="Times New Roman" w:cstheme="minorHAnsi"/>
          <w:lang w:val="en-US" w:eastAsia="es-ES"/>
        </w:rPr>
        <w:t xml:space="preserve"> </w:t>
      </w:r>
      <w:r w:rsidR="005C15A5">
        <w:rPr>
          <w:rFonts w:eastAsia="Times New Roman" w:cstheme="minorHAnsi"/>
          <w:lang w:val="en-US" w:eastAsia="es-ES"/>
        </w:rPr>
        <w:t>festival kapsamında</w:t>
      </w:r>
      <w:r w:rsidR="000B5143" w:rsidRPr="000B5143">
        <w:rPr>
          <w:rFonts w:eastAsia="Times New Roman" w:cstheme="minorHAnsi"/>
          <w:lang w:val="en-US" w:eastAsia="es-ES"/>
        </w:rPr>
        <w:t xml:space="preserve"> göst</w:t>
      </w:r>
      <w:r w:rsidR="005C15A5">
        <w:rPr>
          <w:rFonts w:eastAsia="Times New Roman" w:cstheme="minorHAnsi"/>
          <w:lang w:val="en-US" w:eastAsia="es-ES"/>
        </w:rPr>
        <w:t>erimi gerçekleşti.</w:t>
      </w:r>
    </w:p>
    <w:p w14:paraId="000DEB6F" w14:textId="6FB5B146" w:rsidR="003D71E1" w:rsidRDefault="003D71E1" w:rsidP="004D2310">
      <w:pPr>
        <w:jc w:val="both"/>
        <w:rPr>
          <w:rFonts w:cstheme="minorHAnsi"/>
          <w:bCs/>
        </w:rPr>
      </w:pPr>
    </w:p>
    <w:p w14:paraId="599EBCE7" w14:textId="657F9B77" w:rsidR="001F1629" w:rsidRPr="008D3346" w:rsidRDefault="001F1629" w:rsidP="004D2310">
      <w:pPr>
        <w:jc w:val="both"/>
        <w:rPr>
          <w:rFonts w:eastAsia="Times New Roman" w:cstheme="minorHAnsi"/>
          <w:b/>
          <w:lang w:val="en-US" w:eastAsia="es-ES"/>
        </w:rPr>
      </w:pPr>
      <w:r>
        <w:rPr>
          <w:rFonts w:eastAsia="Times New Roman" w:cstheme="minorHAnsi"/>
          <w:b/>
          <w:lang w:val="en-US" w:eastAsia="es-ES"/>
        </w:rPr>
        <w:t>TRT ortak yapımı "</w:t>
      </w:r>
      <w:r w:rsidR="00E84E34">
        <w:rPr>
          <w:rFonts w:eastAsia="Times New Roman" w:cstheme="minorHAnsi"/>
          <w:b/>
          <w:lang w:val="en-US" w:eastAsia="es-ES"/>
        </w:rPr>
        <w:t>Balıklara Nasihat</w:t>
      </w:r>
      <w:r>
        <w:rPr>
          <w:rFonts w:eastAsia="Times New Roman" w:cstheme="minorHAnsi"/>
          <w:b/>
          <w:lang w:val="en-US" w:eastAsia="es-ES"/>
        </w:rPr>
        <w:t>"</w:t>
      </w:r>
      <w:r w:rsidRPr="005D7867">
        <w:rPr>
          <w:rFonts w:eastAsia="Times New Roman" w:cstheme="minorHAnsi"/>
          <w:b/>
          <w:lang w:val="en-US" w:eastAsia="es-ES"/>
        </w:rPr>
        <w:t xml:space="preserve"> Locarno Uluslararası Film Festivali</w:t>
      </w:r>
      <w:r>
        <w:rPr>
          <w:rFonts w:eastAsia="Times New Roman" w:cstheme="minorHAnsi"/>
          <w:b/>
          <w:lang w:val="en-US" w:eastAsia="es-ES"/>
        </w:rPr>
        <w:t>’</w:t>
      </w:r>
      <w:r w:rsidRPr="005D7867">
        <w:rPr>
          <w:rFonts w:eastAsia="Times New Roman" w:cstheme="minorHAnsi"/>
          <w:b/>
          <w:lang w:val="en-US" w:eastAsia="es-ES"/>
        </w:rPr>
        <w:t>nde yarışacak</w:t>
      </w:r>
    </w:p>
    <w:p w14:paraId="5E8173D6" w14:textId="0620E025" w:rsidR="00DD1F20" w:rsidRDefault="00DD1F20" w:rsidP="004D2310">
      <w:pPr>
        <w:jc w:val="both"/>
        <w:rPr>
          <w:rFonts w:cstheme="minorHAnsi"/>
          <w:bCs/>
        </w:rPr>
      </w:pPr>
      <w:r w:rsidRPr="00E84E34">
        <w:rPr>
          <w:rFonts w:cstheme="minorHAnsi"/>
          <w:bCs/>
        </w:rPr>
        <w:t>Dünyanın en eski ve en büyük film festivallerinden 75. Locarno Film Festivali’nin ana yarışma seçkisi açıklandı. 3</w:t>
      </w:r>
      <w:r w:rsidR="004170AE">
        <w:rPr>
          <w:rFonts w:cstheme="minorHAnsi"/>
          <w:bCs/>
        </w:rPr>
        <w:t xml:space="preserve"> </w:t>
      </w:r>
      <w:r w:rsidRPr="00E84E34">
        <w:rPr>
          <w:rFonts w:cstheme="minorHAnsi"/>
          <w:bCs/>
        </w:rPr>
        <w:t>-</w:t>
      </w:r>
      <w:r w:rsidR="004170AE">
        <w:rPr>
          <w:rFonts w:cstheme="minorHAnsi"/>
          <w:bCs/>
        </w:rPr>
        <w:t xml:space="preserve"> </w:t>
      </w:r>
      <w:r w:rsidRPr="00E84E34">
        <w:rPr>
          <w:rFonts w:cstheme="minorHAnsi"/>
          <w:bCs/>
        </w:rPr>
        <w:t>13 Ağustos tarihleri arasında İsviçre’nin Locarno şehrinde gerçekleştirilecek festivalin ana yarışmasında</w:t>
      </w:r>
      <w:r w:rsidR="004170AE">
        <w:rPr>
          <w:rFonts w:cstheme="minorHAnsi"/>
          <w:bCs/>
        </w:rPr>
        <w:t xml:space="preserve"> yönetmenliğini</w:t>
      </w:r>
      <w:r w:rsidRPr="00E84E34">
        <w:rPr>
          <w:rFonts w:cstheme="minorHAnsi"/>
          <w:bCs/>
        </w:rPr>
        <w:t xml:space="preserve"> Hilal Baydarov’un </w:t>
      </w:r>
      <w:r w:rsidR="004170AE">
        <w:rPr>
          <w:rFonts w:cstheme="minorHAnsi"/>
          <w:bCs/>
        </w:rPr>
        <w:t>üstlendiği</w:t>
      </w:r>
      <w:r w:rsidRPr="00E84E34">
        <w:rPr>
          <w:rFonts w:cstheme="minorHAnsi"/>
          <w:bCs/>
        </w:rPr>
        <w:t>, ana yapımcılığını Meksikalı ödüllü yönetmen Carlos Reygadas’ın, ortak yapımcılığını ise Emrah Kılıç’ın üstle</w:t>
      </w:r>
      <w:r>
        <w:rPr>
          <w:rFonts w:cstheme="minorHAnsi"/>
          <w:bCs/>
        </w:rPr>
        <w:t>ndiği TRT ortak yapımı “Balıklara Nasihat” (Sermon to the Fish)</w:t>
      </w:r>
      <w:r w:rsidR="004170AE">
        <w:rPr>
          <w:rFonts w:cstheme="minorHAnsi"/>
          <w:bCs/>
        </w:rPr>
        <w:t xml:space="preserve"> filmi</w:t>
      </w:r>
      <w:r w:rsidRPr="00E84E34">
        <w:rPr>
          <w:rFonts w:cstheme="minorHAnsi"/>
          <w:bCs/>
        </w:rPr>
        <w:t xml:space="preserve"> yer alıyor.</w:t>
      </w:r>
    </w:p>
    <w:p w14:paraId="5D70ADC1" w14:textId="2F35D7E2" w:rsidR="001F1629" w:rsidRDefault="001F1629" w:rsidP="004D2310">
      <w:pPr>
        <w:jc w:val="both"/>
        <w:rPr>
          <w:rFonts w:eastAsia="Times New Roman" w:cstheme="minorHAnsi"/>
          <w:lang w:val="en-US" w:eastAsia="es-ES"/>
        </w:rPr>
      </w:pPr>
    </w:p>
    <w:p w14:paraId="0FBE3EFF" w14:textId="7507D10C" w:rsidR="00DD1F20" w:rsidRDefault="00DD1F20" w:rsidP="004D2310">
      <w:pPr>
        <w:jc w:val="both"/>
      </w:pPr>
      <w:r>
        <w:t xml:space="preserve">Türkiye-Azerbaycan-Meksika-İsviçre ortak yapımı olan “Balıklara Nasihat”, 12 Punto 2022’de “TRT Uluslararası Ortak Yapım Ödülü” kazanmıştı. Yönetmen Hilal Baydarov’un önceki filmleri de dünya prömiyerlerini Venedik Film Festivali, IDFA, Saraybosna Film Festivali ve Visions du Reel gibi önemli festivallerde </w:t>
      </w:r>
      <w:r w:rsidR="00EB5FCB">
        <w:t>yaparak</w:t>
      </w:r>
      <w:r>
        <w:t xml:space="preserve"> ödüller kazanmıştı. </w:t>
      </w:r>
    </w:p>
    <w:p w14:paraId="1E93618E" w14:textId="0B6FEE7C" w:rsidR="002942CB" w:rsidRPr="0043698D" w:rsidRDefault="00DD1F20" w:rsidP="004D2310">
      <w:pPr>
        <w:jc w:val="both"/>
      </w:pPr>
      <w:r>
        <w:t xml:space="preserve"> </w:t>
      </w:r>
    </w:p>
    <w:p w14:paraId="0D18AA73" w14:textId="649D67B8" w:rsidR="0033141B" w:rsidRPr="0033141B" w:rsidRDefault="0033141B" w:rsidP="004D2310">
      <w:pPr>
        <w:jc w:val="both"/>
        <w:rPr>
          <w:rFonts w:cstheme="minorHAnsi"/>
          <w:b/>
          <w:bCs/>
        </w:rPr>
      </w:pPr>
      <w:r w:rsidRPr="0033141B">
        <w:rPr>
          <w:rFonts w:cstheme="minorHAnsi"/>
          <w:b/>
          <w:bCs/>
        </w:rPr>
        <w:t>Work in Progress bölümünde “TRT Ödülü” “Windless” filmine verildi</w:t>
      </w:r>
    </w:p>
    <w:p w14:paraId="1E903348" w14:textId="75FB7BEE" w:rsidR="0033141B" w:rsidRDefault="00FA5788" w:rsidP="004D2310">
      <w:pPr>
        <w:jc w:val="both"/>
        <w:rPr>
          <w:rFonts w:cstheme="minorHAnsi"/>
          <w:bCs/>
        </w:rPr>
      </w:pPr>
      <w:r w:rsidRPr="00FA5788">
        <w:rPr>
          <w:rFonts w:cstheme="minorHAnsi"/>
          <w:bCs/>
        </w:rPr>
        <w:t>Avrupa’nın en önemli, dünyanın en büyük festivalleri arasında yer alan ve bu yıl 56. kez 1</w:t>
      </w:r>
      <w:r>
        <w:rPr>
          <w:rFonts w:cstheme="minorHAnsi"/>
          <w:bCs/>
        </w:rPr>
        <w:t xml:space="preserve"> </w:t>
      </w:r>
      <w:r w:rsidRPr="00FA5788">
        <w:rPr>
          <w:rFonts w:cstheme="minorHAnsi"/>
          <w:bCs/>
        </w:rPr>
        <w:t>-</w:t>
      </w:r>
      <w:r>
        <w:rPr>
          <w:rFonts w:cstheme="minorHAnsi"/>
          <w:bCs/>
        </w:rPr>
        <w:t xml:space="preserve"> </w:t>
      </w:r>
      <w:r w:rsidRPr="00FA5788">
        <w:rPr>
          <w:rFonts w:cstheme="minorHAnsi"/>
          <w:bCs/>
        </w:rPr>
        <w:t>9 Temmuz tarihleri arasında düzenlenen</w:t>
      </w:r>
      <w:r>
        <w:rPr>
          <w:rFonts w:cstheme="minorHAnsi"/>
          <w:bCs/>
        </w:rPr>
        <w:t xml:space="preserve"> </w:t>
      </w:r>
      <w:r w:rsidRPr="0058788D">
        <w:t xml:space="preserve">Karlovy Vary </w:t>
      </w:r>
      <w:r>
        <w:t xml:space="preserve">Uluslararası </w:t>
      </w:r>
      <w:r w:rsidRPr="0058788D">
        <w:t>Film Festivali’nde</w:t>
      </w:r>
      <w:r>
        <w:t xml:space="preserve"> “TRT Ödülü” verildi.</w:t>
      </w:r>
      <w:r w:rsidRPr="00FA5788">
        <w:rPr>
          <w:rFonts w:cstheme="minorHAnsi"/>
          <w:bCs/>
        </w:rPr>
        <w:t xml:space="preserve"> </w:t>
      </w:r>
      <w:r w:rsidR="0033141B">
        <w:rPr>
          <w:rFonts w:cstheme="minorHAnsi"/>
          <w:bCs/>
        </w:rPr>
        <w:t>Festivalin kurgu aşamasındaki</w:t>
      </w:r>
      <w:r w:rsidR="0033141B" w:rsidRPr="0033141B">
        <w:rPr>
          <w:rFonts w:cstheme="minorHAnsi"/>
          <w:bCs/>
        </w:rPr>
        <w:t xml:space="preserve"> film</w:t>
      </w:r>
      <w:r w:rsidR="0033141B">
        <w:rPr>
          <w:rFonts w:cstheme="minorHAnsi"/>
          <w:bCs/>
        </w:rPr>
        <w:t>ler</w:t>
      </w:r>
      <w:r w:rsidR="0033141B" w:rsidRPr="0033141B">
        <w:rPr>
          <w:rFonts w:cstheme="minorHAnsi"/>
          <w:bCs/>
        </w:rPr>
        <w:t xml:space="preserve">in yarıştığı </w:t>
      </w:r>
      <w:r w:rsidR="0033141B">
        <w:rPr>
          <w:rFonts w:cstheme="minorHAnsi"/>
          <w:bCs/>
        </w:rPr>
        <w:t>“</w:t>
      </w:r>
      <w:r w:rsidR="0033141B" w:rsidRPr="0033141B">
        <w:rPr>
          <w:rFonts w:cstheme="minorHAnsi"/>
          <w:bCs/>
        </w:rPr>
        <w:t>Work in Progress</w:t>
      </w:r>
      <w:r w:rsidR="0033141B">
        <w:rPr>
          <w:rFonts w:cstheme="minorHAnsi"/>
          <w:bCs/>
        </w:rPr>
        <w:t>”</w:t>
      </w:r>
      <w:r w:rsidR="0033141B" w:rsidRPr="0033141B">
        <w:rPr>
          <w:rFonts w:cstheme="minorHAnsi"/>
          <w:bCs/>
        </w:rPr>
        <w:t xml:space="preserve"> seçkisinde </w:t>
      </w:r>
      <w:r w:rsidR="0033141B">
        <w:rPr>
          <w:rFonts w:cstheme="minorHAnsi"/>
          <w:bCs/>
        </w:rPr>
        <w:t>“</w:t>
      </w:r>
      <w:r w:rsidR="0033141B" w:rsidRPr="0033141B">
        <w:rPr>
          <w:rFonts w:cstheme="minorHAnsi"/>
          <w:bCs/>
        </w:rPr>
        <w:t>TRT Ödülü</w:t>
      </w:r>
      <w:r w:rsidR="0033141B">
        <w:rPr>
          <w:rFonts w:cstheme="minorHAnsi"/>
          <w:bCs/>
        </w:rPr>
        <w:t>”</w:t>
      </w:r>
      <w:r w:rsidR="0033141B" w:rsidRPr="0033141B">
        <w:rPr>
          <w:rFonts w:cstheme="minorHAnsi"/>
          <w:bCs/>
        </w:rPr>
        <w:t xml:space="preserve">, </w:t>
      </w:r>
      <w:r w:rsidR="000164E0">
        <w:rPr>
          <w:rFonts w:cstheme="minorHAnsi"/>
          <w:bCs/>
        </w:rPr>
        <w:t xml:space="preserve">yarışan on film arasından </w:t>
      </w:r>
      <w:r w:rsidR="0033141B" w:rsidRPr="0033141B">
        <w:rPr>
          <w:rFonts w:cstheme="minorHAnsi"/>
          <w:bCs/>
        </w:rPr>
        <w:t>Pavel G. Veskanov’un yönettiği, Veselka Kiryakova’nın</w:t>
      </w:r>
      <w:r w:rsidR="009D43A0">
        <w:rPr>
          <w:rFonts w:cstheme="minorHAnsi"/>
          <w:bCs/>
        </w:rPr>
        <w:t xml:space="preserve"> ise</w:t>
      </w:r>
      <w:r w:rsidR="0033141B" w:rsidRPr="0033141B">
        <w:rPr>
          <w:rFonts w:cstheme="minorHAnsi"/>
          <w:bCs/>
        </w:rPr>
        <w:t xml:space="preserve"> yapımcılığını üstlendiği Bulgaristan-İtalya ortak yapı</w:t>
      </w:r>
      <w:r w:rsidR="009D43A0">
        <w:rPr>
          <w:rFonts w:cstheme="minorHAnsi"/>
          <w:bCs/>
        </w:rPr>
        <w:t xml:space="preserve">mı “Windless” filmine verildi. </w:t>
      </w:r>
      <w:r w:rsidR="0033141B" w:rsidRPr="0033141B">
        <w:rPr>
          <w:rFonts w:cstheme="minorHAnsi"/>
          <w:bCs/>
        </w:rPr>
        <w:t xml:space="preserve">Yönetmen Pavel G. Veskanov’un </w:t>
      </w:r>
      <w:r w:rsidR="009D43A0">
        <w:rPr>
          <w:rFonts w:cstheme="minorHAnsi"/>
          <w:bCs/>
        </w:rPr>
        <w:t>filmleri daha önce Clermont Ferrand ve</w:t>
      </w:r>
      <w:r w:rsidR="0033141B" w:rsidRPr="0033141B">
        <w:rPr>
          <w:rFonts w:cstheme="minorHAnsi"/>
          <w:bCs/>
        </w:rPr>
        <w:t xml:space="preserve"> Lo</w:t>
      </w:r>
      <w:r w:rsidR="009D43A0">
        <w:rPr>
          <w:rFonts w:cstheme="minorHAnsi"/>
          <w:bCs/>
        </w:rPr>
        <w:t>carno gibi festivallerde yarışarak</w:t>
      </w:r>
      <w:r w:rsidR="0033141B" w:rsidRPr="0033141B">
        <w:rPr>
          <w:rFonts w:cstheme="minorHAnsi"/>
          <w:bCs/>
        </w:rPr>
        <w:t xml:space="preserve"> birçok prestijli ödülün sahibi </w:t>
      </w:r>
      <w:r w:rsidR="009D43A0">
        <w:rPr>
          <w:rFonts w:cstheme="minorHAnsi"/>
          <w:bCs/>
        </w:rPr>
        <w:t>olmuştu.</w:t>
      </w:r>
      <w:r w:rsidR="0033141B" w:rsidRPr="0033141B">
        <w:rPr>
          <w:rFonts w:cstheme="minorHAnsi"/>
          <w:bCs/>
        </w:rPr>
        <w:t xml:space="preserve"> </w:t>
      </w:r>
    </w:p>
    <w:p w14:paraId="543DC6A4" w14:textId="53F60CAF" w:rsidR="00345562" w:rsidRDefault="00345562" w:rsidP="004D2310">
      <w:pPr>
        <w:jc w:val="both"/>
        <w:rPr>
          <w:rFonts w:cstheme="minorHAnsi"/>
          <w:bCs/>
        </w:rPr>
      </w:pPr>
    </w:p>
    <w:p w14:paraId="6BED00BB" w14:textId="6A08FF5A" w:rsidR="00345562" w:rsidRPr="00345562" w:rsidRDefault="00345562" w:rsidP="004D2310">
      <w:pPr>
        <w:jc w:val="both"/>
        <w:rPr>
          <w:rFonts w:cstheme="minorHAnsi"/>
          <w:b/>
          <w:bCs/>
        </w:rPr>
      </w:pPr>
      <w:r w:rsidRPr="00345562">
        <w:rPr>
          <w:rFonts w:cstheme="minorHAnsi"/>
          <w:b/>
          <w:bCs/>
        </w:rPr>
        <w:t xml:space="preserve">“First Cut+” bölümünde “TRT Ödülü” </w:t>
      </w:r>
      <w:r>
        <w:rPr>
          <w:rFonts w:cstheme="minorHAnsi"/>
          <w:b/>
          <w:bCs/>
        </w:rPr>
        <w:t>“</w:t>
      </w:r>
      <w:r w:rsidRPr="00345562">
        <w:rPr>
          <w:rFonts w:cstheme="minorHAnsi"/>
          <w:b/>
          <w:bCs/>
        </w:rPr>
        <w:t>The Maid</w:t>
      </w:r>
      <w:r>
        <w:rPr>
          <w:rFonts w:cstheme="minorHAnsi"/>
          <w:b/>
          <w:bCs/>
        </w:rPr>
        <w:t>en” filmine verildi</w:t>
      </w:r>
    </w:p>
    <w:p w14:paraId="55EBF660" w14:textId="34F374DC" w:rsidR="00345562" w:rsidRDefault="00345562" w:rsidP="004D2310">
      <w:pPr>
        <w:jc w:val="both"/>
        <w:rPr>
          <w:rFonts w:cstheme="minorHAnsi"/>
          <w:bCs/>
        </w:rPr>
      </w:pPr>
      <w:r w:rsidRPr="00345562">
        <w:rPr>
          <w:rFonts w:cstheme="minorHAnsi"/>
          <w:bCs/>
        </w:rPr>
        <w:t xml:space="preserve">Kurgu aşamasındaki filmlerin yarıştığı bir başka bölüm olan </w:t>
      </w:r>
      <w:r w:rsidR="000164E0">
        <w:rPr>
          <w:rFonts w:cstheme="minorHAnsi"/>
          <w:bCs/>
        </w:rPr>
        <w:t>“</w:t>
      </w:r>
      <w:r w:rsidRPr="00345562">
        <w:rPr>
          <w:rFonts w:cstheme="minorHAnsi"/>
          <w:bCs/>
        </w:rPr>
        <w:t>First Cut+</w:t>
      </w:r>
      <w:r w:rsidR="000164E0">
        <w:rPr>
          <w:rFonts w:cstheme="minorHAnsi"/>
          <w:bCs/>
        </w:rPr>
        <w:t>”</w:t>
      </w:r>
      <w:r w:rsidR="00E4675F">
        <w:rPr>
          <w:rFonts w:cstheme="minorHAnsi"/>
          <w:bCs/>
        </w:rPr>
        <w:t xml:space="preserve"> seçkisinde “TRT Ödülü”,</w:t>
      </w:r>
      <w:r w:rsidRPr="00345562">
        <w:rPr>
          <w:rFonts w:cstheme="minorHAnsi"/>
          <w:bCs/>
        </w:rPr>
        <w:t xml:space="preserve"> 8 proje arasından Graham Foy’un yönettiği, Daiva Zalnieriunas’ın</w:t>
      </w:r>
      <w:r w:rsidR="00E4675F">
        <w:rPr>
          <w:rFonts w:cstheme="minorHAnsi"/>
          <w:bCs/>
        </w:rPr>
        <w:t xml:space="preserve"> ise</w:t>
      </w:r>
      <w:r w:rsidRPr="00345562">
        <w:rPr>
          <w:rFonts w:cstheme="minorHAnsi"/>
          <w:bCs/>
        </w:rPr>
        <w:t xml:space="preserve"> yapımcılığını üstlendiği Kanada yapımı bir ilk film olan “The Maiden” filmine verdi. Yönetmen Graham Foy’un </w:t>
      </w:r>
      <w:r w:rsidR="00E4675F">
        <w:rPr>
          <w:rFonts w:cstheme="minorHAnsi"/>
          <w:bCs/>
        </w:rPr>
        <w:t>kısa filmi</w:t>
      </w:r>
      <w:r w:rsidRPr="00345562">
        <w:rPr>
          <w:rFonts w:cstheme="minorHAnsi"/>
          <w:bCs/>
        </w:rPr>
        <w:t xml:space="preserve"> “August 22</w:t>
      </w:r>
      <w:r w:rsidR="00F11AD3">
        <w:rPr>
          <w:rFonts w:cstheme="minorHAnsi"/>
          <w:bCs/>
        </w:rPr>
        <w:t>,</w:t>
      </w:r>
      <w:r w:rsidRPr="00345562">
        <w:rPr>
          <w:rFonts w:cstheme="minorHAnsi"/>
          <w:bCs/>
        </w:rPr>
        <w:t xml:space="preserve"> This Year” dünya prömiyerini Cannes Film Festivali’nin </w:t>
      </w:r>
      <w:r w:rsidR="00E4675F">
        <w:rPr>
          <w:rFonts w:cstheme="minorHAnsi"/>
          <w:bCs/>
        </w:rPr>
        <w:t>“Eleştirmenler Haftası Bölümü”nde yapmış ve ödül kazanmıştı</w:t>
      </w:r>
      <w:r w:rsidRPr="00345562">
        <w:rPr>
          <w:rFonts w:cstheme="minorHAnsi"/>
          <w:bCs/>
        </w:rPr>
        <w:t>.</w:t>
      </w:r>
    </w:p>
    <w:p w14:paraId="5E58B2CB" w14:textId="67B13724" w:rsidR="00FA5788" w:rsidRDefault="00FA5788" w:rsidP="004D2310">
      <w:pPr>
        <w:jc w:val="both"/>
        <w:rPr>
          <w:rFonts w:cstheme="minorHAnsi"/>
          <w:bCs/>
        </w:rPr>
      </w:pPr>
    </w:p>
    <w:p w14:paraId="149D605C" w14:textId="28BEE48A" w:rsidR="00FA5788" w:rsidRPr="00345562" w:rsidRDefault="00A828EA" w:rsidP="004D2310">
      <w:pPr>
        <w:jc w:val="both"/>
        <w:rPr>
          <w:rFonts w:cstheme="minorHAnsi"/>
          <w:bCs/>
        </w:rPr>
      </w:pPr>
      <w:r>
        <w:rPr>
          <w:rFonts w:cstheme="minorHAnsi"/>
          <w:bCs/>
        </w:rPr>
        <w:t>Festivalde ayrıca</w:t>
      </w:r>
      <w:r w:rsidR="00FA5788" w:rsidRPr="00FA5788">
        <w:rPr>
          <w:rFonts w:cstheme="minorHAnsi"/>
          <w:bCs/>
        </w:rPr>
        <w:t xml:space="preserve"> Cannes Film Festivali</w:t>
      </w:r>
      <w:r w:rsidR="00FA5788">
        <w:rPr>
          <w:rFonts w:cstheme="minorHAnsi"/>
          <w:bCs/>
        </w:rPr>
        <w:t>’</w:t>
      </w:r>
      <w:r>
        <w:rPr>
          <w:rFonts w:cstheme="minorHAnsi"/>
          <w:bCs/>
        </w:rPr>
        <w:t>n</w:t>
      </w:r>
      <w:r w:rsidR="00FA5788">
        <w:rPr>
          <w:rFonts w:cstheme="minorHAnsi"/>
          <w:bCs/>
        </w:rPr>
        <w:t>de</w:t>
      </w:r>
      <w:r>
        <w:rPr>
          <w:rFonts w:cstheme="minorHAnsi"/>
          <w:bCs/>
        </w:rPr>
        <w:t xml:space="preserve"> Altın Palmiye Ödül</w:t>
      </w:r>
      <w:r w:rsidR="00FA5788" w:rsidRPr="00FA5788">
        <w:rPr>
          <w:rFonts w:cstheme="minorHAnsi"/>
          <w:bCs/>
        </w:rPr>
        <w:t xml:space="preserve">ü </w:t>
      </w:r>
      <w:r w:rsidR="00FA5788">
        <w:rPr>
          <w:rFonts w:cstheme="minorHAnsi"/>
          <w:bCs/>
        </w:rPr>
        <w:t xml:space="preserve">kazanan </w:t>
      </w:r>
      <w:r w:rsidRPr="00FA5788">
        <w:rPr>
          <w:rFonts w:cstheme="minorHAnsi"/>
          <w:bCs/>
        </w:rPr>
        <w:t xml:space="preserve">TRT </w:t>
      </w:r>
      <w:r>
        <w:rPr>
          <w:rFonts w:cstheme="minorHAnsi"/>
          <w:bCs/>
        </w:rPr>
        <w:t xml:space="preserve">ortak yapımı </w:t>
      </w:r>
      <w:r w:rsidR="00FA5788">
        <w:rPr>
          <w:rFonts w:cstheme="minorHAnsi"/>
          <w:bCs/>
        </w:rPr>
        <w:t xml:space="preserve">“Triangle of Sadness”, </w:t>
      </w:r>
      <w:r w:rsidR="00FA5788" w:rsidRPr="00FA5788">
        <w:rPr>
          <w:rFonts w:cstheme="minorHAnsi"/>
          <w:bCs/>
        </w:rPr>
        <w:t>Sundance Film Festivali</w:t>
      </w:r>
      <w:r w:rsidR="00FA5788">
        <w:rPr>
          <w:rFonts w:cstheme="minorHAnsi"/>
          <w:bCs/>
        </w:rPr>
        <w:t>’nde</w:t>
      </w:r>
      <w:r w:rsidR="00FA5788" w:rsidRPr="00FA5788">
        <w:rPr>
          <w:rFonts w:cstheme="minorHAnsi"/>
          <w:bCs/>
        </w:rPr>
        <w:t xml:space="preserve"> En İyi Yönetmen Ödüllü</w:t>
      </w:r>
      <w:r w:rsidR="00FA5788">
        <w:rPr>
          <w:rFonts w:cstheme="minorHAnsi"/>
          <w:bCs/>
        </w:rPr>
        <w:t xml:space="preserve"> kazanan TRT ortak y</w:t>
      </w:r>
      <w:r w:rsidR="00FA5788" w:rsidRPr="00FA5788">
        <w:rPr>
          <w:rFonts w:cstheme="minorHAnsi"/>
          <w:bCs/>
        </w:rPr>
        <w:t>apımı “Klondike” ve Berlin Film Festivali</w:t>
      </w:r>
      <w:r w:rsidR="00FA5788">
        <w:rPr>
          <w:rFonts w:cstheme="minorHAnsi"/>
          <w:bCs/>
        </w:rPr>
        <w:t xml:space="preserve">’nden ödülle dönen </w:t>
      </w:r>
      <w:r w:rsidR="00FA5788" w:rsidRPr="00FA5788">
        <w:rPr>
          <w:rFonts w:cstheme="minorHAnsi"/>
          <w:bCs/>
        </w:rPr>
        <w:t>TRT destekli “A Piece of Sky” filmleri gösterildi.</w:t>
      </w:r>
    </w:p>
    <w:p w14:paraId="2151897E" w14:textId="77777777" w:rsidR="00345562" w:rsidRPr="0033141B" w:rsidRDefault="00345562" w:rsidP="004D2310">
      <w:pPr>
        <w:jc w:val="both"/>
        <w:rPr>
          <w:rFonts w:cstheme="minorHAnsi"/>
          <w:bCs/>
        </w:rPr>
      </w:pPr>
    </w:p>
    <w:p w14:paraId="11D5BBB5" w14:textId="13068980" w:rsidR="005C15A5" w:rsidRDefault="005C15A5" w:rsidP="004D2310">
      <w:pPr>
        <w:jc w:val="both"/>
        <w:rPr>
          <w:rFonts w:cstheme="minorHAnsi"/>
          <w:bCs/>
        </w:rPr>
      </w:pPr>
    </w:p>
    <w:p w14:paraId="4C3DD8C3" w14:textId="77777777" w:rsidR="0019010C" w:rsidRDefault="0019010C" w:rsidP="004D2310">
      <w:pPr>
        <w:jc w:val="both"/>
        <w:rPr>
          <w:rFonts w:eastAsia="Times New Roman" w:cstheme="minorHAnsi"/>
          <w:lang w:val="en-US" w:eastAsia="es-ES"/>
        </w:rPr>
      </w:pPr>
    </w:p>
    <w:p w14:paraId="405C0592" w14:textId="4EC435F4" w:rsidR="001344C2" w:rsidRPr="001344C2" w:rsidRDefault="001344C2" w:rsidP="004D2310">
      <w:pPr>
        <w:jc w:val="both"/>
        <w:rPr>
          <w:rFonts w:eastAsia="Times New Roman" w:cstheme="minorHAnsi"/>
          <w:lang w:val="en-US" w:eastAsia="es-ES"/>
        </w:rPr>
      </w:pPr>
    </w:p>
    <w:p w14:paraId="519C9AFB" w14:textId="7E69A91A" w:rsidR="003D71E1" w:rsidRDefault="003D71E1" w:rsidP="004D2310">
      <w:pPr>
        <w:jc w:val="both"/>
        <w:rPr>
          <w:rFonts w:eastAsia="Times New Roman" w:cstheme="minorHAnsi"/>
          <w:lang w:val="en-US" w:eastAsia="es-ES"/>
        </w:rPr>
      </w:pPr>
      <w:r>
        <w:rPr>
          <w:rFonts w:cstheme="minorHAnsi"/>
          <w:bCs/>
        </w:rPr>
        <w:t xml:space="preserve"> </w:t>
      </w:r>
    </w:p>
    <w:p w14:paraId="14C93163" w14:textId="72E2F0DB" w:rsidR="00984DF7" w:rsidRDefault="00984DF7" w:rsidP="00E435DD">
      <w:pPr>
        <w:rPr>
          <w:rFonts w:ascii="Calibri" w:hAnsi="Calibri"/>
        </w:rPr>
      </w:pPr>
    </w:p>
    <w:sectPr w:rsidR="00984DF7"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D7DBB" w14:textId="77777777" w:rsidR="00890AD6" w:rsidRDefault="00890AD6" w:rsidP="00696C4B">
      <w:r>
        <w:separator/>
      </w:r>
    </w:p>
  </w:endnote>
  <w:endnote w:type="continuationSeparator" w:id="0">
    <w:p w14:paraId="1DD13C04" w14:textId="77777777" w:rsidR="00890AD6" w:rsidRDefault="00890AD6"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779379604"/>
      <w:docPartObj>
        <w:docPartGallery w:val="Page Numbers (Bottom of Page)"/>
        <w:docPartUnique/>
      </w:docPartObj>
    </w:sdtPr>
    <w:sdtEndPr>
      <w:rPr>
        <w:rStyle w:val="SayfaNumaras"/>
      </w:rPr>
    </w:sdtEndPr>
    <w:sdtContent>
      <w:p w14:paraId="57D8439E" w14:textId="6050B54C"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4D2310">
          <w:rPr>
            <w:rStyle w:val="SayfaNumaras"/>
            <w:noProof/>
          </w:rPr>
          <w:t>1</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5893A" w14:textId="77777777" w:rsidR="00890AD6" w:rsidRDefault="00890AD6" w:rsidP="00696C4B">
      <w:r>
        <w:separator/>
      </w:r>
    </w:p>
  </w:footnote>
  <w:footnote w:type="continuationSeparator" w:id="0">
    <w:p w14:paraId="4F2DCDE6" w14:textId="77777777" w:rsidR="00890AD6" w:rsidRDefault="00890AD6"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164E0"/>
    <w:rsid w:val="0002093A"/>
    <w:rsid w:val="0003052F"/>
    <w:rsid w:val="00050FD7"/>
    <w:rsid w:val="00064E08"/>
    <w:rsid w:val="000B5143"/>
    <w:rsid w:val="000F406E"/>
    <w:rsid w:val="00101736"/>
    <w:rsid w:val="001344C2"/>
    <w:rsid w:val="001600FA"/>
    <w:rsid w:val="001731BD"/>
    <w:rsid w:val="0019010C"/>
    <w:rsid w:val="001E635D"/>
    <w:rsid w:val="001F1629"/>
    <w:rsid w:val="002179AE"/>
    <w:rsid w:val="00231533"/>
    <w:rsid w:val="00256A43"/>
    <w:rsid w:val="0026718F"/>
    <w:rsid w:val="002942CB"/>
    <w:rsid w:val="002B5002"/>
    <w:rsid w:val="00315602"/>
    <w:rsid w:val="0033141B"/>
    <w:rsid w:val="0033254E"/>
    <w:rsid w:val="00345562"/>
    <w:rsid w:val="0035573E"/>
    <w:rsid w:val="00381219"/>
    <w:rsid w:val="003D4109"/>
    <w:rsid w:val="003D71E1"/>
    <w:rsid w:val="003E7D8C"/>
    <w:rsid w:val="003F468E"/>
    <w:rsid w:val="004011BF"/>
    <w:rsid w:val="00402168"/>
    <w:rsid w:val="00404C02"/>
    <w:rsid w:val="004170AE"/>
    <w:rsid w:val="0043698D"/>
    <w:rsid w:val="00495389"/>
    <w:rsid w:val="004C25D7"/>
    <w:rsid w:val="004D2310"/>
    <w:rsid w:val="004D50F3"/>
    <w:rsid w:val="005011A3"/>
    <w:rsid w:val="00522329"/>
    <w:rsid w:val="005254EC"/>
    <w:rsid w:val="005446A9"/>
    <w:rsid w:val="005517A6"/>
    <w:rsid w:val="00566048"/>
    <w:rsid w:val="005969EB"/>
    <w:rsid w:val="005B2C99"/>
    <w:rsid w:val="005C15A5"/>
    <w:rsid w:val="005D7867"/>
    <w:rsid w:val="005E22E1"/>
    <w:rsid w:val="005E70FB"/>
    <w:rsid w:val="00621DCA"/>
    <w:rsid w:val="0062758E"/>
    <w:rsid w:val="00647E73"/>
    <w:rsid w:val="00680284"/>
    <w:rsid w:val="00696C4B"/>
    <w:rsid w:val="006C7DBA"/>
    <w:rsid w:val="006D2FFF"/>
    <w:rsid w:val="006E2403"/>
    <w:rsid w:val="006E6309"/>
    <w:rsid w:val="00701C35"/>
    <w:rsid w:val="00701FFF"/>
    <w:rsid w:val="00774462"/>
    <w:rsid w:val="00790875"/>
    <w:rsid w:val="007A6454"/>
    <w:rsid w:val="007B43B2"/>
    <w:rsid w:val="007C23E0"/>
    <w:rsid w:val="007F06CF"/>
    <w:rsid w:val="00803347"/>
    <w:rsid w:val="00816B52"/>
    <w:rsid w:val="008247B4"/>
    <w:rsid w:val="00845ADF"/>
    <w:rsid w:val="00873700"/>
    <w:rsid w:val="008764A7"/>
    <w:rsid w:val="00890AD6"/>
    <w:rsid w:val="008B43EB"/>
    <w:rsid w:val="008C04F5"/>
    <w:rsid w:val="008D0B51"/>
    <w:rsid w:val="008D3346"/>
    <w:rsid w:val="008E464B"/>
    <w:rsid w:val="009044F3"/>
    <w:rsid w:val="00977EB3"/>
    <w:rsid w:val="00984DF7"/>
    <w:rsid w:val="0098633D"/>
    <w:rsid w:val="009D43A0"/>
    <w:rsid w:val="00A12DDB"/>
    <w:rsid w:val="00A27BBE"/>
    <w:rsid w:val="00A50A8A"/>
    <w:rsid w:val="00A62F3F"/>
    <w:rsid w:val="00A828EA"/>
    <w:rsid w:val="00AB266A"/>
    <w:rsid w:val="00AD18C9"/>
    <w:rsid w:val="00AE2EA3"/>
    <w:rsid w:val="00B05E72"/>
    <w:rsid w:val="00B72B87"/>
    <w:rsid w:val="00B82B39"/>
    <w:rsid w:val="00BD6756"/>
    <w:rsid w:val="00BE2DEF"/>
    <w:rsid w:val="00BE305B"/>
    <w:rsid w:val="00C915FF"/>
    <w:rsid w:val="00CD54A1"/>
    <w:rsid w:val="00CF03A3"/>
    <w:rsid w:val="00D04B6A"/>
    <w:rsid w:val="00D4649E"/>
    <w:rsid w:val="00D54A59"/>
    <w:rsid w:val="00D5743F"/>
    <w:rsid w:val="00D65BDC"/>
    <w:rsid w:val="00D75693"/>
    <w:rsid w:val="00D8097B"/>
    <w:rsid w:val="00DC7291"/>
    <w:rsid w:val="00DD1F20"/>
    <w:rsid w:val="00E435DD"/>
    <w:rsid w:val="00E4675F"/>
    <w:rsid w:val="00E70FFA"/>
    <w:rsid w:val="00E84E34"/>
    <w:rsid w:val="00E97979"/>
    <w:rsid w:val="00EB5FCB"/>
    <w:rsid w:val="00EC3D7E"/>
    <w:rsid w:val="00ED1BB9"/>
    <w:rsid w:val="00EE4FB9"/>
    <w:rsid w:val="00EF3978"/>
    <w:rsid w:val="00EF3BE7"/>
    <w:rsid w:val="00F11AD3"/>
    <w:rsid w:val="00F1235F"/>
    <w:rsid w:val="00F16F98"/>
    <w:rsid w:val="00F500C5"/>
    <w:rsid w:val="00F72D29"/>
    <w:rsid w:val="00F83DD6"/>
    <w:rsid w:val="00F958D8"/>
    <w:rsid w:val="00FA5788"/>
    <w:rsid w:val="00FD65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45950327">
      <w:bodyDiv w:val="1"/>
      <w:marLeft w:val="0"/>
      <w:marRight w:val="0"/>
      <w:marTop w:val="0"/>
      <w:marBottom w:val="0"/>
      <w:divBdr>
        <w:top w:val="none" w:sz="0" w:space="0" w:color="auto"/>
        <w:left w:val="none" w:sz="0" w:space="0" w:color="auto"/>
        <w:bottom w:val="none" w:sz="0" w:space="0" w:color="auto"/>
        <w:right w:val="none" w:sz="0" w:space="0" w:color="auto"/>
      </w:divBdr>
    </w:div>
    <w:div w:id="1597864199">
      <w:bodyDiv w:val="1"/>
      <w:marLeft w:val="0"/>
      <w:marRight w:val="0"/>
      <w:marTop w:val="0"/>
      <w:marBottom w:val="0"/>
      <w:divBdr>
        <w:top w:val="none" w:sz="0" w:space="0" w:color="auto"/>
        <w:left w:val="none" w:sz="0" w:space="0" w:color="auto"/>
        <w:bottom w:val="none" w:sz="0" w:space="0" w:color="auto"/>
        <w:right w:val="none" w:sz="0" w:space="0" w:color="auto"/>
      </w:divBdr>
    </w:div>
    <w:div w:id="1631394714">
      <w:bodyDiv w:val="1"/>
      <w:marLeft w:val="0"/>
      <w:marRight w:val="0"/>
      <w:marTop w:val="0"/>
      <w:marBottom w:val="0"/>
      <w:divBdr>
        <w:top w:val="none" w:sz="0" w:space="0" w:color="auto"/>
        <w:left w:val="none" w:sz="0" w:space="0" w:color="auto"/>
        <w:bottom w:val="none" w:sz="0" w:space="0" w:color="auto"/>
        <w:right w:val="none" w:sz="0" w:space="0" w:color="auto"/>
      </w:divBdr>
      <w:divsChild>
        <w:div w:id="184487571">
          <w:marLeft w:val="0"/>
          <w:marRight w:val="0"/>
          <w:marTop w:val="0"/>
          <w:marBottom w:val="0"/>
          <w:divBdr>
            <w:top w:val="none" w:sz="0" w:space="0" w:color="auto"/>
            <w:left w:val="none" w:sz="0" w:space="0" w:color="auto"/>
            <w:bottom w:val="none" w:sz="0" w:space="0" w:color="auto"/>
            <w:right w:val="none" w:sz="0" w:space="0" w:color="auto"/>
          </w:divBdr>
          <w:divsChild>
            <w:div w:id="2128113035">
              <w:marLeft w:val="0"/>
              <w:marRight w:val="0"/>
              <w:marTop w:val="0"/>
              <w:marBottom w:val="0"/>
              <w:divBdr>
                <w:top w:val="none" w:sz="0" w:space="0" w:color="auto"/>
                <w:left w:val="none" w:sz="0" w:space="0" w:color="auto"/>
                <w:bottom w:val="none" w:sz="0" w:space="0" w:color="auto"/>
                <w:right w:val="none" w:sz="0" w:space="0" w:color="auto"/>
              </w:divBdr>
              <w:divsChild>
                <w:div w:id="149992402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435173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537</Words>
  <Characters>3066</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2022-07-06T14:23:00Z</dcterms:created>
  <dcterms:modified xsi:type="dcterms:W3CDTF">2022-07-06T14:23:00Z</dcterms:modified>
</cp:coreProperties>
</file>